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6F" w:rsidRDefault="007977BF" w:rsidP="00C16798">
      <w:pPr>
        <w:tabs>
          <w:tab w:val="center" w:pos="2124"/>
          <w:tab w:val="center" w:pos="2833"/>
          <w:tab w:val="center" w:pos="3541"/>
          <w:tab w:val="center" w:pos="4957"/>
        </w:tabs>
        <w:spacing w:after="0" w:line="240" w:lineRule="auto"/>
        <w:ind w:left="-1" w:right="0" w:firstLine="0"/>
        <w:jc w:val="left"/>
      </w:pPr>
      <w:r>
        <w:tab/>
      </w:r>
      <w:r>
        <w:rPr>
          <w:b/>
          <w:color w:val="FF0000"/>
        </w:rPr>
        <w:t xml:space="preserve"> </w:t>
      </w:r>
      <w:r>
        <w:rPr>
          <w:b/>
          <w:color w:val="FF0000"/>
        </w:rPr>
        <w:tab/>
        <w:t xml:space="preserve"> </w:t>
      </w:r>
      <w:r>
        <w:rPr>
          <w:b/>
          <w:color w:val="FF0000"/>
        </w:rPr>
        <w:tab/>
        <w:t xml:space="preserve">           </w:t>
      </w:r>
      <w:r>
        <w:rPr>
          <w:b/>
          <w:color w:val="FF0000"/>
        </w:rPr>
        <w:tab/>
        <w:t xml:space="preserve"> </w:t>
      </w:r>
    </w:p>
    <w:p w:rsidR="00B229E8" w:rsidRPr="001F24C4" w:rsidRDefault="007977BF" w:rsidP="00C1679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1F24C4">
        <w:rPr>
          <w:rFonts w:asciiTheme="minorHAnsi" w:hAnsiTheme="minorHAnsi" w:cstheme="minorHAnsi"/>
        </w:rPr>
        <w:t xml:space="preserve"> </w:t>
      </w:r>
      <w:r w:rsidR="00B229E8" w:rsidRPr="001F24C4">
        <w:rPr>
          <w:rFonts w:asciiTheme="minorHAnsi" w:hAnsiTheme="minorHAnsi" w:cstheme="minorHAnsi"/>
          <w:sz w:val="22"/>
          <w:szCs w:val="22"/>
        </w:rPr>
        <w:t xml:space="preserve">Sędziszów, dnia </w:t>
      </w:r>
      <w:r w:rsidR="00D15388">
        <w:rPr>
          <w:rFonts w:asciiTheme="minorHAnsi" w:hAnsiTheme="minorHAnsi" w:cstheme="minorHAnsi"/>
          <w:sz w:val="22"/>
          <w:szCs w:val="22"/>
        </w:rPr>
        <w:t>1</w:t>
      </w:r>
      <w:r w:rsidR="00FE175D">
        <w:rPr>
          <w:rFonts w:asciiTheme="minorHAnsi" w:hAnsiTheme="minorHAnsi" w:cstheme="minorHAnsi"/>
          <w:sz w:val="22"/>
          <w:szCs w:val="22"/>
        </w:rPr>
        <w:t>2</w:t>
      </w:r>
      <w:r w:rsidR="00D15388">
        <w:rPr>
          <w:rFonts w:asciiTheme="minorHAnsi" w:hAnsiTheme="minorHAnsi" w:cstheme="minorHAnsi"/>
          <w:sz w:val="22"/>
          <w:szCs w:val="22"/>
        </w:rPr>
        <w:t>.03</w:t>
      </w:r>
      <w:r w:rsidR="00B229E8" w:rsidRPr="001F24C4">
        <w:rPr>
          <w:rFonts w:asciiTheme="minorHAnsi" w:hAnsiTheme="minorHAnsi" w:cstheme="minorHAnsi"/>
          <w:sz w:val="22"/>
          <w:szCs w:val="22"/>
        </w:rPr>
        <w:t>.2024 r.</w:t>
      </w:r>
    </w:p>
    <w:p w:rsidR="00B229E8" w:rsidRPr="001F24C4" w:rsidRDefault="00B229E8" w:rsidP="00C1679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F24C4">
        <w:rPr>
          <w:rFonts w:asciiTheme="minorHAnsi" w:hAnsiTheme="minorHAnsi" w:cstheme="minorHAnsi"/>
          <w:sz w:val="22"/>
          <w:szCs w:val="22"/>
        </w:rPr>
        <w:t xml:space="preserve">Znak sprawy: </w:t>
      </w:r>
      <w:r w:rsidRPr="001F24C4">
        <w:rPr>
          <w:rFonts w:asciiTheme="minorHAnsi" w:hAnsiTheme="minorHAnsi" w:cstheme="minorHAnsi"/>
        </w:rPr>
        <w:t>OŚ.</w:t>
      </w:r>
      <w:r w:rsidR="00FB6F31">
        <w:rPr>
          <w:rFonts w:asciiTheme="minorHAnsi" w:hAnsiTheme="minorHAnsi" w:cstheme="minorHAnsi"/>
        </w:rPr>
        <w:t>6232</w:t>
      </w:r>
      <w:r w:rsidR="00E05150">
        <w:rPr>
          <w:rFonts w:asciiTheme="minorHAnsi" w:hAnsiTheme="minorHAnsi" w:cstheme="minorHAnsi"/>
        </w:rPr>
        <w:t>.3</w:t>
      </w:r>
      <w:r w:rsidR="00FB6F31">
        <w:rPr>
          <w:rFonts w:asciiTheme="minorHAnsi" w:hAnsiTheme="minorHAnsi" w:cstheme="minorHAnsi"/>
        </w:rPr>
        <w:t>.2024</w:t>
      </w:r>
    </w:p>
    <w:p w:rsidR="00B229E8" w:rsidRPr="001F24C4" w:rsidRDefault="00B229E8" w:rsidP="00C1679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229E8" w:rsidRPr="001F24C4" w:rsidRDefault="00B229E8" w:rsidP="00C1679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B1D01" w:rsidRDefault="002B1D01" w:rsidP="00C16798">
      <w:pPr>
        <w:spacing w:after="0" w:line="240" w:lineRule="auto"/>
        <w:ind w:left="3091" w:right="612" w:hanging="800"/>
        <w:jc w:val="left"/>
      </w:pPr>
      <w:r>
        <w:rPr>
          <w:sz w:val="26"/>
        </w:rPr>
        <w:t xml:space="preserve">ZAPROSZENIE DO ZŁOŻENIA OFERTY </w:t>
      </w:r>
    </w:p>
    <w:p w:rsidR="002B1D01" w:rsidRDefault="00652600" w:rsidP="00C16798">
      <w:pPr>
        <w:spacing w:after="0" w:line="240" w:lineRule="auto"/>
        <w:ind w:left="850" w:right="28"/>
      </w:pPr>
      <w:r>
        <w:t xml:space="preserve">                  </w:t>
      </w:r>
      <w:r w:rsidR="002B1D01">
        <w:t xml:space="preserve">na wykonanie </w:t>
      </w:r>
      <w:r w:rsidR="005E2852">
        <w:rPr>
          <w:noProof/>
        </w:rPr>
        <w:t>_________</w:t>
      </w:r>
      <w:r w:rsidR="005E2852">
        <w:rPr>
          <w:i/>
          <w:noProof/>
        </w:rPr>
        <w:t>usługa poniżej________</w:t>
      </w:r>
      <w:r w:rsidR="002B1D01">
        <w:t xml:space="preserve"> </w:t>
      </w:r>
      <w:r>
        <w:t xml:space="preserve">    </w:t>
      </w:r>
      <w:r w:rsidR="002B1D01">
        <w:t>130.000 zł</w:t>
      </w:r>
    </w:p>
    <w:p w:rsidR="002B1D01" w:rsidRDefault="00652600" w:rsidP="00C16798">
      <w:pPr>
        <w:spacing w:after="0" w:line="240" w:lineRule="auto"/>
        <w:ind w:right="0"/>
        <w:jc w:val="left"/>
      </w:pPr>
      <w:r>
        <w:rPr>
          <w:sz w:val="18"/>
        </w:rPr>
        <w:t xml:space="preserve">                                                                </w:t>
      </w:r>
      <w:r w:rsidR="004837B1">
        <w:rPr>
          <w:sz w:val="18"/>
        </w:rPr>
        <w:t xml:space="preserve">              </w:t>
      </w:r>
      <w:r w:rsidR="002B1D01">
        <w:rPr>
          <w:sz w:val="18"/>
        </w:rPr>
        <w:t>(nazwa rodzaju zamówienia)</w:t>
      </w:r>
    </w:p>
    <w:p w:rsidR="00B229E8" w:rsidRPr="001F24C4" w:rsidRDefault="00B229E8" w:rsidP="00C16798">
      <w:pPr>
        <w:spacing w:after="0" w:line="240" w:lineRule="auto"/>
        <w:rPr>
          <w:rFonts w:asciiTheme="minorHAnsi" w:hAnsiTheme="minorHAnsi" w:cstheme="minorHAnsi"/>
          <w:b/>
        </w:rPr>
      </w:pPr>
      <w:r w:rsidRPr="001F24C4">
        <w:rPr>
          <w:rFonts w:asciiTheme="minorHAnsi" w:hAnsiTheme="minorHAnsi" w:cstheme="minorHAnsi"/>
        </w:rPr>
        <w:tab/>
      </w:r>
      <w:r w:rsidRPr="001F24C4">
        <w:rPr>
          <w:rFonts w:asciiTheme="minorHAnsi" w:hAnsiTheme="minorHAnsi" w:cstheme="minorHAnsi"/>
        </w:rPr>
        <w:tab/>
      </w:r>
      <w:r w:rsidRPr="001F24C4">
        <w:rPr>
          <w:rFonts w:asciiTheme="minorHAnsi" w:hAnsiTheme="minorHAnsi" w:cstheme="minorHAnsi"/>
        </w:rPr>
        <w:tab/>
      </w:r>
      <w:r w:rsidRPr="001F24C4">
        <w:rPr>
          <w:rFonts w:asciiTheme="minorHAnsi" w:hAnsiTheme="minorHAnsi" w:cstheme="minorHAnsi"/>
        </w:rPr>
        <w:tab/>
      </w:r>
    </w:p>
    <w:p w:rsidR="00B229E8" w:rsidRPr="001F24C4" w:rsidRDefault="00B229E8" w:rsidP="00C16798">
      <w:pPr>
        <w:spacing w:after="0" w:line="240" w:lineRule="auto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Na podstawie art. 2 ust. 1 pkt.1 ustawy z dnia 11 września 2019 roku Prawo zamówień publicznych (t.j. Dz. U. z 2023 r. poz. 1605 z późn. zm.), zwracam się z zapytaniem ofertowym o cenę na </w:t>
      </w:r>
      <w:bookmarkStart w:id="0" w:name="_Hlk158275058"/>
      <w:r w:rsidRPr="001F24C4">
        <w:rPr>
          <w:rFonts w:asciiTheme="minorHAnsi" w:hAnsiTheme="minorHAnsi" w:cstheme="minorHAnsi"/>
        </w:rPr>
        <w:t xml:space="preserve">wykonanie aktualizacji inwentaryzacji wyrobów zawierających azbest na terenie </w:t>
      </w:r>
      <w:r w:rsidR="00C846A0">
        <w:rPr>
          <w:rFonts w:asciiTheme="minorHAnsi" w:hAnsiTheme="minorHAnsi" w:cstheme="minorHAnsi"/>
        </w:rPr>
        <w:t>g</w:t>
      </w:r>
      <w:r w:rsidRPr="001F24C4">
        <w:rPr>
          <w:rFonts w:asciiTheme="minorHAnsi" w:hAnsiTheme="minorHAnsi" w:cstheme="minorHAnsi"/>
        </w:rPr>
        <w:t>miny Sędziszów oraz aktualizacji „Programu usuwania</w:t>
      </w:r>
      <w:r w:rsidR="00D15388">
        <w:rPr>
          <w:rFonts w:asciiTheme="minorHAnsi" w:hAnsiTheme="minorHAnsi" w:cstheme="minorHAnsi"/>
        </w:rPr>
        <w:t xml:space="preserve"> azbestu</w:t>
      </w:r>
      <w:r w:rsidRPr="001F24C4">
        <w:rPr>
          <w:rFonts w:asciiTheme="minorHAnsi" w:hAnsiTheme="minorHAnsi" w:cstheme="minorHAnsi"/>
        </w:rPr>
        <w:t xml:space="preserve"> </w:t>
      </w:r>
      <w:r w:rsidR="00D15388">
        <w:rPr>
          <w:rFonts w:asciiTheme="minorHAnsi" w:hAnsiTheme="minorHAnsi" w:cstheme="minorHAnsi"/>
        </w:rPr>
        <w:t xml:space="preserve">oraz </w:t>
      </w:r>
      <w:r w:rsidRPr="001F24C4">
        <w:rPr>
          <w:rFonts w:asciiTheme="minorHAnsi" w:hAnsiTheme="minorHAnsi" w:cstheme="minorHAnsi"/>
        </w:rPr>
        <w:t xml:space="preserve">wyrobów zawierających azbest </w:t>
      </w:r>
      <w:bookmarkStart w:id="1" w:name="_Hlk158281052"/>
      <w:r w:rsidRPr="001F24C4">
        <w:rPr>
          <w:rFonts w:asciiTheme="minorHAnsi" w:hAnsiTheme="minorHAnsi" w:cstheme="minorHAnsi"/>
        </w:rPr>
        <w:t xml:space="preserve">z terenu </w:t>
      </w:r>
      <w:r w:rsidR="00D15388">
        <w:rPr>
          <w:rFonts w:asciiTheme="minorHAnsi" w:hAnsiTheme="minorHAnsi" w:cstheme="minorHAnsi"/>
        </w:rPr>
        <w:t>G</w:t>
      </w:r>
      <w:r w:rsidRPr="001F24C4">
        <w:rPr>
          <w:rFonts w:asciiTheme="minorHAnsi" w:hAnsiTheme="minorHAnsi" w:cstheme="minorHAnsi"/>
        </w:rPr>
        <w:t xml:space="preserve">miny Sędziszów na lata 2008-2032”. </w:t>
      </w:r>
    </w:p>
    <w:bookmarkEnd w:id="0"/>
    <w:bookmarkEnd w:id="1"/>
    <w:p w:rsidR="00B229E8" w:rsidRPr="001C37EF" w:rsidRDefault="001C37EF" w:rsidP="001C37EF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1. </w:t>
      </w:r>
      <w:r w:rsidR="00B229E8" w:rsidRPr="001C37EF">
        <w:rPr>
          <w:rFonts w:asciiTheme="minorHAnsi" w:hAnsiTheme="minorHAnsi" w:cstheme="minorHAnsi"/>
          <w:b/>
          <w:u w:val="single"/>
        </w:rPr>
        <w:t>Zamawiający:</w:t>
      </w:r>
    </w:p>
    <w:p w:rsidR="00B229E8" w:rsidRPr="001F24C4" w:rsidRDefault="00B229E8" w:rsidP="00C16798">
      <w:pPr>
        <w:spacing w:after="0" w:line="240" w:lineRule="auto"/>
        <w:ind w:firstLine="540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>Gmina Sędziszów</w:t>
      </w:r>
    </w:p>
    <w:p w:rsidR="00B229E8" w:rsidRPr="001F24C4" w:rsidRDefault="00B229E8" w:rsidP="00C16798">
      <w:pPr>
        <w:spacing w:after="0" w:line="240" w:lineRule="auto"/>
        <w:ind w:firstLine="540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>ul. Dworcowa 20</w:t>
      </w:r>
    </w:p>
    <w:p w:rsidR="00B229E8" w:rsidRPr="001F24C4" w:rsidRDefault="00B229E8" w:rsidP="00C16798">
      <w:pPr>
        <w:spacing w:after="0" w:line="240" w:lineRule="auto"/>
        <w:ind w:firstLine="540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>28-340 Sędziszów</w:t>
      </w:r>
    </w:p>
    <w:p w:rsidR="00B229E8" w:rsidRPr="001F24C4" w:rsidRDefault="00B229E8" w:rsidP="00C16798">
      <w:pPr>
        <w:spacing w:after="0" w:line="240" w:lineRule="auto"/>
        <w:ind w:firstLine="540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>NIP: 656-21-64-804</w:t>
      </w:r>
    </w:p>
    <w:p w:rsidR="00BD406F" w:rsidRPr="001F24C4" w:rsidRDefault="00BD406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</w:p>
    <w:p w:rsidR="00056D54" w:rsidRPr="001C37EF" w:rsidRDefault="001C37EF" w:rsidP="001C37EF">
      <w:pPr>
        <w:spacing w:after="0" w:line="240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 w:color="000000"/>
        </w:rPr>
        <w:t xml:space="preserve">2. </w:t>
      </w:r>
      <w:r w:rsidR="00056D54" w:rsidRPr="001C37EF">
        <w:rPr>
          <w:rFonts w:asciiTheme="minorHAnsi" w:hAnsiTheme="minorHAnsi" w:cstheme="minorHAnsi"/>
          <w:b/>
          <w:u w:val="single" w:color="000000"/>
        </w:rPr>
        <w:t>PRZEDMIOT ZAMÓWIENIA:</w:t>
      </w:r>
    </w:p>
    <w:p w:rsidR="00056D54" w:rsidRPr="00056D54" w:rsidRDefault="00056D54" w:rsidP="00C16798">
      <w:p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r w:rsidRPr="00056D54">
        <w:rPr>
          <w:rFonts w:asciiTheme="minorHAnsi" w:hAnsiTheme="minorHAnsi" w:cstheme="minorHAnsi"/>
        </w:rPr>
        <w:t>I.</w:t>
      </w:r>
      <w:r w:rsidRPr="00056D54">
        <w:rPr>
          <w:rFonts w:asciiTheme="minorHAnsi" w:hAnsiTheme="minorHAnsi" w:cstheme="minorHAnsi"/>
        </w:rPr>
        <w:tab/>
        <w:t xml:space="preserve">opracowanie dokumentacji niezbędnej do otrzymania i rozliczenia </w:t>
      </w:r>
      <w:r w:rsidR="006156E2" w:rsidRPr="00056D54">
        <w:rPr>
          <w:rFonts w:asciiTheme="minorHAnsi" w:hAnsiTheme="minorHAnsi" w:cstheme="minorHAnsi"/>
        </w:rPr>
        <w:t>w roku 202</w:t>
      </w:r>
      <w:r w:rsidR="006156E2">
        <w:rPr>
          <w:rFonts w:asciiTheme="minorHAnsi" w:hAnsiTheme="minorHAnsi" w:cstheme="minorHAnsi"/>
        </w:rPr>
        <w:t xml:space="preserve">4 </w:t>
      </w:r>
      <w:r w:rsidRPr="00056D54">
        <w:rPr>
          <w:rFonts w:asciiTheme="minorHAnsi" w:hAnsiTheme="minorHAnsi" w:cstheme="minorHAnsi"/>
        </w:rPr>
        <w:t>dofinansowania zadania z zakresu inwentaryzacji wyro</w:t>
      </w:r>
      <w:r w:rsidR="00FC11AE">
        <w:rPr>
          <w:rFonts w:asciiTheme="minorHAnsi" w:hAnsiTheme="minorHAnsi" w:cstheme="minorHAnsi"/>
        </w:rPr>
        <w:t>bów zawierających azbest,</w:t>
      </w:r>
      <w:r>
        <w:rPr>
          <w:rFonts w:asciiTheme="minorHAnsi" w:hAnsiTheme="minorHAnsi" w:cstheme="minorHAnsi"/>
        </w:rPr>
        <w:t xml:space="preserve"> </w:t>
      </w:r>
      <w:r w:rsidR="006156E2">
        <w:rPr>
          <w:rFonts w:asciiTheme="minorHAnsi" w:hAnsiTheme="minorHAnsi" w:cstheme="minorHAnsi"/>
        </w:rPr>
        <w:t>w </w:t>
      </w:r>
      <w:r w:rsidR="006156E2" w:rsidRPr="00056D54">
        <w:rPr>
          <w:rFonts w:asciiTheme="minorHAnsi" w:hAnsiTheme="minorHAnsi" w:cstheme="minorHAnsi"/>
        </w:rPr>
        <w:t xml:space="preserve">ramach </w:t>
      </w:r>
      <w:r>
        <w:rPr>
          <w:rFonts w:asciiTheme="minorHAnsi" w:hAnsiTheme="minorHAnsi" w:cstheme="minorHAnsi"/>
        </w:rPr>
        <w:t>organizowanego przez Ministerstwo</w:t>
      </w:r>
      <w:r w:rsidRPr="00056D54">
        <w:rPr>
          <w:rFonts w:asciiTheme="minorHAnsi" w:hAnsiTheme="minorHAnsi" w:cstheme="minorHAnsi"/>
        </w:rPr>
        <w:t xml:space="preserve"> Rozwoju i Technologii</w:t>
      </w:r>
      <w:r>
        <w:rPr>
          <w:rFonts w:asciiTheme="minorHAnsi" w:hAnsiTheme="minorHAnsi" w:cstheme="minorHAnsi"/>
        </w:rPr>
        <w:t xml:space="preserve"> </w:t>
      </w:r>
      <w:r w:rsidRPr="00056D54">
        <w:rPr>
          <w:rFonts w:asciiTheme="minorHAnsi" w:hAnsiTheme="minorHAnsi" w:cstheme="minorHAnsi"/>
        </w:rPr>
        <w:t xml:space="preserve">konkursu </w:t>
      </w:r>
      <w:r>
        <w:rPr>
          <w:rFonts w:asciiTheme="minorHAnsi" w:hAnsiTheme="minorHAnsi" w:cstheme="minorHAnsi"/>
        </w:rPr>
        <w:t xml:space="preserve">„AZBEST 2024” wynikającego z „Programu Oczyszczania Kraju z Azbestu na lata 2009-2032” </w:t>
      </w:r>
      <w:r w:rsidRPr="004409D2">
        <w:rPr>
          <w:rFonts w:asciiTheme="minorHAnsi" w:hAnsiTheme="minorHAnsi" w:cstheme="minorHAnsi"/>
        </w:rPr>
        <w:t>w zakresie obejmującym za</w:t>
      </w:r>
      <w:r>
        <w:rPr>
          <w:rFonts w:asciiTheme="minorHAnsi" w:hAnsiTheme="minorHAnsi" w:cstheme="minorHAnsi"/>
        </w:rPr>
        <w:t>danie z bloku 3 - inwentaryzacja/aktualizacja</w:t>
      </w:r>
      <w:r w:rsidRPr="004409D2">
        <w:rPr>
          <w:rFonts w:asciiTheme="minorHAnsi" w:hAnsiTheme="minorHAnsi" w:cstheme="minorHAnsi"/>
        </w:rPr>
        <w:t xml:space="preserve"> wyrobów zawierających azbest</w:t>
      </w:r>
      <w:r w:rsidRPr="00056D54">
        <w:rPr>
          <w:rFonts w:asciiTheme="minorHAnsi" w:hAnsiTheme="minorHAnsi" w:cstheme="minorHAnsi"/>
        </w:rPr>
        <w:t>;</w:t>
      </w:r>
    </w:p>
    <w:p w:rsidR="00056D54" w:rsidRPr="00056D54" w:rsidRDefault="00056D54" w:rsidP="00C16798">
      <w:pPr>
        <w:spacing w:after="0" w:line="240" w:lineRule="auto"/>
        <w:ind w:left="284" w:right="0" w:hanging="284"/>
        <w:rPr>
          <w:rFonts w:asciiTheme="minorHAnsi" w:hAnsiTheme="minorHAnsi" w:cstheme="minorHAnsi"/>
        </w:rPr>
      </w:pPr>
      <w:r w:rsidRPr="00056D54">
        <w:rPr>
          <w:rFonts w:asciiTheme="minorHAnsi" w:hAnsiTheme="minorHAnsi" w:cstheme="minorHAnsi"/>
        </w:rPr>
        <w:t>II.</w:t>
      </w:r>
      <w:r w:rsidRPr="00056D54">
        <w:rPr>
          <w:rFonts w:asciiTheme="minorHAnsi" w:hAnsiTheme="minorHAnsi" w:cstheme="minorHAnsi"/>
        </w:rPr>
        <w:tab/>
      </w:r>
      <w:r w:rsidR="009A7E48">
        <w:rPr>
          <w:rFonts w:asciiTheme="minorHAnsi" w:hAnsiTheme="minorHAnsi" w:cstheme="minorHAnsi"/>
        </w:rPr>
        <w:t xml:space="preserve">aktualizacja </w:t>
      </w:r>
      <w:r w:rsidRPr="00056D54">
        <w:rPr>
          <w:rFonts w:asciiTheme="minorHAnsi" w:hAnsiTheme="minorHAnsi" w:cstheme="minorHAnsi"/>
        </w:rPr>
        <w:t>inwentaryzacj</w:t>
      </w:r>
      <w:r w:rsidR="009A7E48">
        <w:rPr>
          <w:rFonts w:asciiTheme="minorHAnsi" w:hAnsiTheme="minorHAnsi" w:cstheme="minorHAnsi"/>
        </w:rPr>
        <w:t>i</w:t>
      </w:r>
      <w:r w:rsidRPr="00056D54">
        <w:rPr>
          <w:rFonts w:asciiTheme="minorHAnsi" w:hAnsiTheme="minorHAnsi" w:cstheme="minorHAnsi"/>
        </w:rPr>
        <w:t xml:space="preserve"> wyrobów zawierających azbest na terenie gminy </w:t>
      </w:r>
      <w:r>
        <w:rPr>
          <w:rFonts w:asciiTheme="minorHAnsi" w:hAnsiTheme="minorHAnsi" w:cstheme="minorHAnsi"/>
        </w:rPr>
        <w:t>Sędziszów</w:t>
      </w:r>
      <w:r w:rsidRPr="00056D54">
        <w:rPr>
          <w:rFonts w:asciiTheme="minorHAnsi" w:hAnsiTheme="minorHAnsi" w:cstheme="minorHAnsi"/>
        </w:rPr>
        <w:t>;</w:t>
      </w:r>
    </w:p>
    <w:p w:rsidR="00056D54" w:rsidRDefault="00056D54" w:rsidP="00C16798">
      <w:pPr>
        <w:spacing w:after="0" w:line="240" w:lineRule="auto"/>
        <w:ind w:left="284" w:right="0" w:hanging="284"/>
        <w:rPr>
          <w:rFonts w:asciiTheme="minorHAnsi" w:hAnsiTheme="minorHAnsi" w:cstheme="minorHAnsi"/>
        </w:rPr>
      </w:pPr>
      <w:r w:rsidRPr="00056D54">
        <w:rPr>
          <w:rFonts w:asciiTheme="minorHAnsi" w:hAnsiTheme="minorHAnsi" w:cstheme="minorHAnsi"/>
        </w:rPr>
        <w:t>III.</w:t>
      </w:r>
      <w:r w:rsidRPr="00056D54">
        <w:rPr>
          <w:rFonts w:asciiTheme="minorHAnsi" w:hAnsiTheme="minorHAnsi" w:cstheme="minorHAnsi"/>
        </w:rPr>
        <w:tab/>
        <w:t xml:space="preserve">aktualizacja </w:t>
      </w:r>
      <w:r>
        <w:rPr>
          <w:rFonts w:asciiTheme="minorHAnsi" w:hAnsiTheme="minorHAnsi" w:cstheme="minorHAnsi"/>
        </w:rPr>
        <w:t>„</w:t>
      </w:r>
      <w:r w:rsidRPr="001F24C4">
        <w:rPr>
          <w:rFonts w:asciiTheme="minorHAnsi" w:hAnsiTheme="minorHAnsi" w:cstheme="minorHAnsi"/>
        </w:rPr>
        <w:t>Programu usuwania</w:t>
      </w:r>
      <w:r w:rsidR="009A7E48">
        <w:rPr>
          <w:rFonts w:asciiTheme="minorHAnsi" w:hAnsiTheme="minorHAnsi" w:cstheme="minorHAnsi"/>
        </w:rPr>
        <w:t xml:space="preserve"> </w:t>
      </w:r>
      <w:r w:rsidR="006156E2">
        <w:rPr>
          <w:rFonts w:asciiTheme="minorHAnsi" w:hAnsiTheme="minorHAnsi" w:cstheme="minorHAnsi"/>
        </w:rPr>
        <w:t xml:space="preserve">azbestu oraz </w:t>
      </w:r>
      <w:r w:rsidRPr="001F24C4">
        <w:rPr>
          <w:rFonts w:asciiTheme="minorHAnsi" w:hAnsiTheme="minorHAnsi" w:cstheme="minorHAnsi"/>
        </w:rPr>
        <w:t xml:space="preserve">wyrobów zawierających azbest z terenu </w:t>
      </w:r>
      <w:r w:rsidR="006156E2">
        <w:rPr>
          <w:rFonts w:asciiTheme="minorHAnsi" w:hAnsiTheme="minorHAnsi" w:cstheme="minorHAnsi"/>
        </w:rPr>
        <w:t>G</w:t>
      </w:r>
      <w:r w:rsidRPr="001F24C4">
        <w:rPr>
          <w:rFonts w:asciiTheme="minorHAnsi" w:hAnsiTheme="minorHAnsi" w:cstheme="minorHAnsi"/>
        </w:rPr>
        <w:t>miny Sędziszów na lata 2008-2032</w:t>
      </w:r>
      <w:r>
        <w:rPr>
          <w:rFonts w:asciiTheme="minorHAnsi" w:hAnsiTheme="minorHAnsi" w:cstheme="minorHAnsi"/>
        </w:rPr>
        <w:t>”</w:t>
      </w:r>
      <w:r w:rsidRPr="00056D54">
        <w:rPr>
          <w:rFonts w:asciiTheme="minorHAnsi" w:hAnsiTheme="minorHAnsi" w:cstheme="minorHAnsi"/>
        </w:rPr>
        <w:t>.</w:t>
      </w:r>
    </w:p>
    <w:p w:rsidR="00056D54" w:rsidRDefault="00056D54" w:rsidP="00C16798">
      <w:pPr>
        <w:spacing w:after="0" w:line="240" w:lineRule="auto"/>
        <w:ind w:left="-76" w:right="0" w:firstLine="0"/>
        <w:rPr>
          <w:rFonts w:asciiTheme="minorHAnsi" w:hAnsiTheme="minorHAnsi" w:cstheme="minorHAnsi"/>
        </w:rPr>
      </w:pPr>
    </w:p>
    <w:p w:rsidR="00056D54" w:rsidRDefault="00056D54" w:rsidP="00C16798">
      <w:pPr>
        <w:shd w:val="clear" w:color="auto" w:fill="FFFFFF"/>
        <w:spacing w:after="0" w:line="240" w:lineRule="auto"/>
        <w:ind w:right="-46"/>
        <w:rPr>
          <w:rStyle w:val="Pogrubienie"/>
        </w:rPr>
      </w:pPr>
      <w:r w:rsidRPr="00DC5623">
        <w:rPr>
          <w:rStyle w:val="Pogrubienie"/>
        </w:rPr>
        <w:t>Opis usług</w:t>
      </w:r>
      <w:r>
        <w:rPr>
          <w:rStyle w:val="Pogrubienie"/>
        </w:rPr>
        <w:t>i</w:t>
      </w:r>
      <w:r w:rsidRPr="00DC5623">
        <w:rPr>
          <w:rStyle w:val="Pogrubienie"/>
        </w:rPr>
        <w:t>:</w:t>
      </w:r>
    </w:p>
    <w:p w:rsidR="00C16798" w:rsidRPr="00514D30" w:rsidRDefault="00C16798" w:rsidP="00C16798">
      <w:pPr>
        <w:shd w:val="clear" w:color="auto" w:fill="FFFFFF"/>
        <w:spacing w:after="0" w:line="240" w:lineRule="auto"/>
        <w:ind w:right="-46"/>
        <w:rPr>
          <w:b/>
          <w:bCs/>
        </w:rPr>
      </w:pPr>
    </w:p>
    <w:p w:rsidR="00056D54" w:rsidRDefault="00056D54" w:rsidP="00C16798">
      <w:pPr>
        <w:shd w:val="clear" w:color="auto" w:fill="FFFFFF"/>
        <w:spacing w:after="0" w:line="240" w:lineRule="auto"/>
        <w:ind w:right="-46"/>
        <w:rPr>
          <w:rStyle w:val="Pogrubienie"/>
        </w:rPr>
      </w:pPr>
      <w:r w:rsidRPr="00DC5623">
        <w:rPr>
          <w:rStyle w:val="Pogrubienie"/>
        </w:rPr>
        <w:t xml:space="preserve">Zadanie </w:t>
      </w:r>
      <w:r>
        <w:rPr>
          <w:rStyle w:val="Pogrubienie"/>
        </w:rPr>
        <w:t>I</w:t>
      </w:r>
      <w:r w:rsidRPr="00DC5623">
        <w:rPr>
          <w:rStyle w:val="Pogrubienie"/>
        </w:rPr>
        <w:t>:</w:t>
      </w:r>
    </w:p>
    <w:p w:rsidR="004409D2" w:rsidRPr="00EA626D" w:rsidRDefault="00EA626D" w:rsidP="000E5C77">
      <w:pPr>
        <w:pStyle w:val="Akapitzlist"/>
        <w:numPr>
          <w:ilvl w:val="0"/>
          <w:numId w:val="14"/>
        </w:numPr>
        <w:spacing w:after="0" w:line="240" w:lineRule="auto"/>
        <w:ind w:left="284" w:right="53" w:hanging="218"/>
        <w:rPr>
          <w:rFonts w:asciiTheme="minorHAnsi" w:hAnsiTheme="minorHAnsi" w:cstheme="minorHAnsi"/>
        </w:rPr>
      </w:pPr>
      <w:r w:rsidRPr="00EA626D">
        <w:rPr>
          <w:rFonts w:asciiTheme="minorHAnsi" w:hAnsiTheme="minorHAnsi" w:cstheme="minorHAnsi"/>
        </w:rPr>
        <w:t xml:space="preserve">Opracowanie </w:t>
      </w:r>
      <w:bookmarkStart w:id="2" w:name="_Hlk161060970"/>
      <w:r w:rsidRPr="00EA626D">
        <w:rPr>
          <w:rFonts w:asciiTheme="minorHAnsi" w:hAnsiTheme="minorHAnsi" w:cstheme="minorHAnsi"/>
        </w:rPr>
        <w:t>dokumentacji</w:t>
      </w:r>
      <w:r w:rsidR="005078B7" w:rsidRPr="00EA626D">
        <w:rPr>
          <w:rFonts w:asciiTheme="minorHAnsi" w:hAnsiTheme="minorHAnsi" w:cstheme="minorHAnsi"/>
        </w:rPr>
        <w:t xml:space="preserve"> niezbędnej do otrzymania dotacji w ramach konkursu „AZBEST 2024” wynikającego z „Programu Oczyszczania Kraju z Azbestu na lata 2009-2032” </w:t>
      </w:r>
      <w:r w:rsidR="004409D2" w:rsidRPr="00EA626D">
        <w:rPr>
          <w:rFonts w:asciiTheme="minorHAnsi" w:hAnsiTheme="minorHAnsi" w:cstheme="minorHAnsi"/>
        </w:rPr>
        <w:t>w zakresie obejmującym zadanie z bloku 3 - inwentaryzacja/aktualizacja wyrobów zawierających azbest</w:t>
      </w:r>
      <w:bookmarkEnd w:id="2"/>
      <w:r w:rsidR="001A502A" w:rsidRPr="00EA626D">
        <w:rPr>
          <w:rFonts w:asciiTheme="minorHAnsi" w:hAnsiTheme="minorHAnsi" w:cstheme="minorHAnsi"/>
        </w:rPr>
        <w:t>.</w:t>
      </w:r>
    </w:p>
    <w:p w:rsidR="00EA626D" w:rsidRPr="00EA626D" w:rsidRDefault="00EA626D" w:rsidP="000E5C77">
      <w:pPr>
        <w:pStyle w:val="Akapitzlist"/>
        <w:numPr>
          <w:ilvl w:val="0"/>
          <w:numId w:val="13"/>
        </w:numPr>
        <w:spacing w:after="0" w:line="240" w:lineRule="auto"/>
        <w:ind w:left="284" w:right="53" w:hanging="218"/>
        <w:rPr>
          <w:rFonts w:asciiTheme="minorHAnsi" w:hAnsiTheme="minorHAnsi" w:cstheme="minorHAnsi"/>
        </w:rPr>
      </w:pPr>
      <w:r w:rsidRPr="00EA626D">
        <w:rPr>
          <w:rFonts w:asciiTheme="minorHAnsi" w:hAnsiTheme="minorHAnsi" w:cstheme="minorHAnsi"/>
        </w:rPr>
        <w:t xml:space="preserve">Opracowanie dla Zamawiającego </w:t>
      </w:r>
      <w:bookmarkStart w:id="3" w:name="_Hlk161061128"/>
      <w:r w:rsidRPr="00EA626D">
        <w:rPr>
          <w:rFonts w:asciiTheme="minorHAnsi" w:hAnsiTheme="minorHAnsi" w:cstheme="minorHAnsi"/>
        </w:rPr>
        <w:t xml:space="preserve">sprawozdania/raportu </w:t>
      </w:r>
      <w:r>
        <w:rPr>
          <w:rFonts w:asciiTheme="minorHAnsi" w:hAnsiTheme="minorHAnsi" w:cstheme="minorHAnsi"/>
        </w:rPr>
        <w:t xml:space="preserve">końcowego z realizacji zadania aktualizacji </w:t>
      </w:r>
      <w:r w:rsidRPr="001F24C4">
        <w:rPr>
          <w:rFonts w:asciiTheme="minorHAnsi" w:hAnsiTheme="minorHAnsi" w:cstheme="minorHAnsi"/>
        </w:rPr>
        <w:t xml:space="preserve">inwentaryzacji wyrobów zawierających azbest na terenie </w:t>
      </w:r>
      <w:r>
        <w:rPr>
          <w:rFonts w:asciiTheme="minorHAnsi" w:hAnsiTheme="minorHAnsi" w:cstheme="minorHAnsi"/>
        </w:rPr>
        <w:t>gminy Sędziszów</w:t>
      </w:r>
      <w:bookmarkEnd w:id="3"/>
      <w:r>
        <w:rPr>
          <w:rFonts w:asciiTheme="minorHAnsi" w:hAnsiTheme="minorHAnsi" w:cstheme="minorHAnsi"/>
        </w:rPr>
        <w:t>.</w:t>
      </w:r>
    </w:p>
    <w:p w:rsidR="00514D30" w:rsidRDefault="00514D30" w:rsidP="00C16798">
      <w:pPr>
        <w:shd w:val="clear" w:color="auto" w:fill="FFFFFF"/>
        <w:spacing w:after="0" w:line="240" w:lineRule="auto"/>
        <w:ind w:right="-46"/>
        <w:rPr>
          <w:rStyle w:val="Pogrubienie"/>
        </w:rPr>
      </w:pPr>
    </w:p>
    <w:p w:rsidR="00056D54" w:rsidRDefault="00056D54" w:rsidP="00C16798">
      <w:pPr>
        <w:shd w:val="clear" w:color="auto" w:fill="FFFFFF"/>
        <w:spacing w:after="0" w:line="240" w:lineRule="auto"/>
        <w:ind w:right="-46"/>
        <w:rPr>
          <w:rStyle w:val="Pogrubienie"/>
        </w:rPr>
      </w:pPr>
      <w:r w:rsidRPr="00DC5623">
        <w:rPr>
          <w:rStyle w:val="Pogrubienie"/>
        </w:rPr>
        <w:t xml:space="preserve">Zadanie </w:t>
      </w:r>
      <w:r>
        <w:rPr>
          <w:rStyle w:val="Pogrubienie"/>
        </w:rPr>
        <w:t>II</w:t>
      </w:r>
      <w:r w:rsidRPr="00DC5623">
        <w:rPr>
          <w:rStyle w:val="Pogrubienie"/>
        </w:rPr>
        <w:t>:</w:t>
      </w:r>
    </w:p>
    <w:p w:rsidR="005078B7" w:rsidRDefault="00056D54" w:rsidP="00C16798">
      <w:p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="004409D2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="00D34364">
        <w:rPr>
          <w:rFonts w:asciiTheme="minorHAnsi" w:hAnsiTheme="minorHAnsi" w:cstheme="minorHAnsi"/>
        </w:rPr>
        <w:t>W</w:t>
      </w:r>
      <w:r w:rsidR="005078B7" w:rsidRPr="001F24C4">
        <w:rPr>
          <w:rFonts w:asciiTheme="minorHAnsi" w:hAnsiTheme="minorHAnsi" w:cstheme="minorHAnsi"/>
        </w:rPr>
        <w:t xml:space="preserve">ykonanie </w:t>
      </w:r>
      <w:r w:rsidR="005078B7">
        <w:rPr>
          <w:rFonts w:asciiTheme="minorHAnsi" w:hAnsiTheme="minorHAnsi" w:cstheme="minorHAnsi"/>
        </w:rPr>
        <w:t>gruntow</w:t>
      </w:r>
      <w:r w:rsidR="001266D4">
        <w:rPr>
          <w:rFonts w:asciiTheme="minorHAnsi" w:hAnsiTheme="minorHAnsi" w:cstheme="minorHAnsi"/>
        </w:rPr>
        <w:t>n</w:t>
      </w:r>
      <w:r w:rsidR="005078B7">
        <w:rPr>
          <w:rFonts w:asciiTheme="minorHAnsi" w:hAnsiTheme="minorHAnsi" w:cstheme="minorHAnsi"/>
        </w:rPr>
        <w:t xml:space="preserve">ej </w:t>
      </w:r>
      <w:bookmarkStart w:id="4" w:name="_Hlk161061029"/>
      <w:r w:rsidR="005078B7" w:rsidRPr="001F24C4">
        <w:rPr>
          <w:rFonts w:asciiTheme="minorHAnsi" w:hAnsiTheme="minorHAnsi" w:cstheme="minorHAnsi"/>
        </w:rPr>
        <w:t xml:space="preserve">aktualizacji inwentaryzacji wyrobów zawierających azbest na terenie </w:t>
      </w:r>
      <w:r w:rsidR="005078B7">
        <w:rPr>
          <w:rFonts w:asciiTheme="minorHAnsi" w:hAnsiTheme="minorHAnsi" w:cstheme="minorHAnsi"/>
        </w:rPr>
        <w:t>gminy Sędziszów</w:t>
      </w:r>
      <w:r w:rsidR="005078B7" w:rsidRPr="001F24C4">
        <w:rPr>
          <w:rFonts w:asciiTheme="minorHAnsi" w:hAnsiTheme="minorHAnsi" w:cstheme="minorHAnsi"/>
        </w:rPr>
        <w:t xml:space="preserve"> </w:t>
      </w:r>
      <w:bookmarkEnd w:id="4"/>
      <w:r w:rsidR="005078B7">
        <w:rPr>
          <w:rFonts w:asciiTheme="minorHAnsi" w:hAnsiTheme="minorHAnsi" w:cstheme="minorHAnsi"/>
        </w:rPr>
        <w:t xml:space="preserve">(zinwentaryzowane powinny zostać wszystkie obiekty lub urządzenia zawierające azbest znajdujące się na danej działce, w tym wyroby zawierające azbest zgromadzone „luzem”) </w:t>
      </w:r>
      <w:r w:rsidR="00EA626D">
        <w:rPr>
          <w:rFonts w:asciiTheme="minorHAnsi" w:hAnsiTheme="minorHAnsi" w:cstheme="minorHAnsi"/>
        </w:rPr>
        <w:t>jako spisu z </w:t>
      </w:r>
      <w:r w:rsidR="005078B7" w:rsidRPr="001F24C4">
        <w:rPr>
          <w:rFonts w:asciiTheme="minorHAnsi" w:hAnsiTheme="minorHAnsi" w:cstheme="minorHAnsi"/>
        </w:rPr>
        <w:t>natury</w:t>
      </w:r>
      <w:r w:rsidR="005078B7">
        <w:rPr>
          <w:rFonts w:asciiTheme="minorHAnsi" w:hAnsiTheme="minorHAnsi" w:cstheme="minorHAnsi"/>
        </w:rPr>
        <w:t xml:space="preserve"> zawierającej co najmniej następujące dane:</w:t>
      </w:r>
      <w:r w:rsidR="005078B7" w:rsidRPr="001F24C4">
        <w:rPr>
          <w:rFonts w:asciiTheme="minorHAnsi" w:hAnsiTheme="minorHAnsi" w:cstheme="minorHAnsi"/>
        </w:rPr>
        <w:t xml:space="preserve"> </w:t>
      </w:r>
    </w:p>
    <w:p w:rsidR="005078B7" w:rsidRPr="00AA334F" w:rsidRDefault="005078B7" w:rsidP="000E5C77">
      <w:pPr>
        <w:spacing w:after="0" w:line="240" w:lineRule="auto"/>
        <w:ind w:left="426" w:right="53" w:hanging="284"/>
        <w:rPr>
          <w:rFonts w:asciiTheme="minorHAnsi" w:hAnsiTheme="minorHAnsi" w:cstheme="minorHAnsi"/>
        </w:rPr>
      </w:pPr>
      <w:r w:rsidRPr="00AA334F">
        <w:rPr>
          <w:rFonts w:asciiTheme="minorHAnsi" w:hAnsiTheme="minorHAnsi" w:cstheme="minorHAnsi"/>
        </w:rPr>
        <w:t>-</w:t>
      </w:r>
      <w:r w:rsidR="00573132" w:rsidRPr="00AA334F">
        <w:rPr>
          <w:rFonts w:asciiTheme="minorHAnsi" w:hAnsiTheme="minorHAnsi" w:cstheme="minorHAnsi"/>
        </w:rPr>
        <w:tab/>
      </w:r>
      <w:r w:rsidRPr="00AA334F">
        <w:rPr>
          <w:rFonts w:asciiTheme="minorHAnsi" w:hAnsiTheme="minorHAnsi" w:cstheme="minorHAnsi"/>
        </w:rPr>
        <w:t>określenie posiadacza wyrobów zawierających azbest z podz</w:t>
      </w:r>
      <w:r>
        <w:rPr>
          <w:rFonts w:asciiTheme="minorHAnsi" w:hAnsiTheme="minorHAnsi" w:cstheme="minorHAnsi"/>
        </w:rPr>
        <w:t>iałem na osoby fizyczne (imię i </w:t>
      </w:r>
      <w:r w:rsidRPr="00AA334F">
        <w:rPr>
          <w:rFonts w:asciiTheme="minorHAnsi" w:hAnsiTheme="minorHAnsi" w:cstheme="minorHAnsi"/>
        </w:rPr>
        <w:t xml:space="preserve">nazwisko) oraz osoby </w:t>
      </w:r>
      <w:r w:rsidR="004409D2">
        <w:rPr>
          <w:rFonts w:asciiTheme="minorHAnsi" w:hAnsiTheme="minorHAnsi" w:cstheme="minorHAnsi"/>
        </w:rPr>
        <w:t>prawne (nazwa i adres siedziby),</w:t>
      </w:r>
    </w:p>
    <w:p w:rsidR="005078B7" w:rsidRPr="00AA334F" w:rsidRDefault="005078B7" w:rsidP="000E5C77">
      <w:pPr>
        <w:spacing w:after="0" w:line="240" w:lineRule="auto"/>
        <w:ind w:left="426" w:right="53" w:hanging="284"/>
        <w:rPr>
          <w:rFonts w:asciiTheme="minorHAnsi" w:hAnsiTheme="minorHAnsi" w:cstheme="minorHAnsi"/>
        </w:rPr>
      </w:pPr>
      <w:r w:rsidRPr="00AA334F">
        <w:rPr>
          <w:rFonts w:asciiTheme="minorHAnsi" w:hAnsiTheme="minorHAnsi" w:cstheme="minorHAnsi"/>
        </w:rPr>
        <w:t>-</w:t>
      </w:r>
      <w:r w:rsidRPr="00AA334F">
        <w:rPr>
          <w:rFonts w:asciiTheme="minorHAnsi" w:hAnsiTheme="minorHAnsi" w:cstheme="minorHAnsi"/>
        </w:rPr>
        <w:tab/>
        <w:t>adres nieruchomości (miejscowoś</w:t>
      </w:r>
      <w:r w:rsidR="001B21FA">
        <w:rPr>
          <w:rFonts w:asciiTheme="minorHAnsi" w:hAnsiTheme="minorHAnsi" w:cstheme="minorHAnsi"/>
        </w:rPr>
        <w:t>ć, ulica, numer nieruchomości),</w:t>
      </w:r>
    </w:p>
    <w:p w:rsidR="005078B7" w:rsidRPr="00AA334F" w:rsidRDefault="005078B7" w:rsidP="000E5C77">
      <w:pPr>
        <w:spacing w:after="0" w:line="240" w:lineRule="auto"/>
        <w:ind w:left="426" w:right="53" w:hanging="284"/>
        <w:rPr>
          <w:rFonts w:asciiTheme="minorHAnsi" w:hAnsiTheme="minorHAnsi" w:cstheme="minorHAnsi"/>
        </w:rPr>
      </w:pPr>
      <w:r w:rsidRPr="00AA334F">
        <w:rPr>
          <w:rFonts w:asciiTheme="minorHAnsi" w:hAnsiTheme="minorHAnsi" w:cstheme="minorHAnsi"/>
        </w:rPr>
        <w:t>-</w:t>
      </w:r>
      <w:r w:rsidRPr="00AA334F">
        <w:rPr>
          <w:rFonts w:asciiTheme="minorHAnsi" w:hAnsiTheme="minorHAnsi" w:cstheme="minorHAnsi"/>
        </w:rPr>
        <w:tab/>
        <w:t>dane ewidencyjne (</w:t>
      </w:r>
      <w:r w:rsidR="004409D2">
        <w:rPr>
          <w:rFonts w:asciiTheme="minorHAnsi" w:hAnsiTheme="minorHAnsi" w:cstheme="minorHAnsi"/>
        </w:rPr>
        <w:t>nr działki, obręb ewidencyjny),</w:t>
      </w:r>
    </w:p>
    <w:p w:rsidR="005078B7" w:rsidRPr="00AA334F" w:rsidRDefault="005078B7" w:rsidP="000E5C77">
      <w:pPr>
        <w:spacing w:after="0" w:line="240" w:lineRule="auto"/>
        <w:ind w:left="426" w:right="53" w:hanging="284"/>
        <w:rPr>
          <w:rFonts w:asciiTheme="minorHAnsi" w:hAnsiTheme="minorHAnsi" w:cstheme="minorHAnsi"/>
        </w:rPr>
      </w:pPr>
      <w:r w:rsidRPr="00AA334F">
        <w:rPr>
          <w:rFonts w:asciiTheme="minorHAnsi" w:hAnsiTheme="minorHAnsi" w:cstheme="minorHAnsi"/>
        </w:rPr>
        <w:t>-</w:t>
      </w:r>
      <w:r w:rsidRPr="00AA334F">
        <w:rPr>
          <w:rFonts w:asciiTheme="minorHAnsi" w:hAnsiTheme="minorHAnsi" w:cstheme="minorHAnsi"/>
        </w:rPr>
        <w:tab/>
        <w:t>rodzaj zabudowy (budynek mieszkalny, budynek gospodarczy, budynek przemysłowy, budynek</w:t>
      </w:r>
      <w:r w:rsidR="004409D2">
        <w:rPr>
          <w:rFonts w:asciiTheme="minorHAnsi" w:hAnsiTheme="minorHAnsi" w:cstheme="minorHAnsi"/>
        </w:rPr>
        <w:t xml:space="preserve"> mieszkalno-gospodarczy, inny),</w:t>
      </w:r>
    </w:p>
    <w:p w:rsidR="005078B7" w:rsidRPr="00AA334F" w:rsidRDefault="005078B7" w:rsidP="000E5C77">
      <w:pPr>
        <w:spacing w:after="0" w:line="240" w:lineRule="auto"/>
        <w:ind w:left="426" w:right="53" w:hanging="284"/>
        <w:rPr>
          <w:rFonts w:asciiTheme="minorHAnsi" w:hAnsiTheme="minorHAnsi" w:cstheme="minorHAnsi"/>
        </w:rPr>
      </w:pPr>
      <w:r w:rsidRPr="00AA334F">
        <w:rPr>
          <w:rFonts w:asciiTheme="minorHAnsi" w:hAnsiTheme="minorHAnsi" w:cstheme="minorHAnsi"/>
        </w:rPr>
        <w:t>-</w:t>
      </w:r>
      <w:r w:rsidRPr="00AA334F">
        <w:rPr>
          <w:rFonts w:asciiTheme="minorHAnsi" w:hAnsiTheme="minorHAnsi" w:cstheme="minorHAnsi"/>
        </w:rPr>
        <w:tab/>
        <w:t>nazwa, rodzaj i ilość wyrobów (jednostka: m.b., m</w:t>
      </w:r>
      <w:r w:rsidRPr="004409D2">
        <w:rPr>
          <w:rFonts w:asciiTheme="minorHAnsi" w:hAnsiTheme="minorHAnsi" w:cstheme="minorHAnsi"/>
          <w:vertAlign w:val="superscript"/>
        </w:rPr>
        <w:t>2</w:t>
      </w:r>
      <w:r w:rsidRPr="00AA334F">
        <w:rPr>
          <w:rFonts w:asciiTheme="minorHAnsi" w:hAnsiTheme="minorHAnsi" w:cstheme="minorHAnsi"/>
        </w:rPr>
        <w:t xml:space="preserve"> oraz ilość przeliczona na kg i Mg), określone zgodnie z tabelą kodów zamieszczoną na stronie internetowej Bazy Azbes</w:t>
      </w:r>
      <w:r w:rsidR="004409D2">
        <w:rPr>
          <w:rFonts w:asciiTheme="minorHAnsi" w:hAnsiTheme="minorHAnsi" w:cstheme="minorHAnsi"/>
        </w:rPr>
        <w:t>towej www.bazaazbestowa.gov.pl,</w:t>
      </w:r>
    </w:p>
    <w:p w:rsidR="005078B7" w:rsidRDefault="005078B7" w:rsidP="000E5C77">
      <w:pPr>
        <w:spacing w:after="0" w:line="240" w:lineRule="auto"/>
        <w:ind w:left="426" w:right="53" w:hanging="284"/>
        <w:rPr>
          <w:rFonts w:asciiTheme="minorHAnsi" w:hAnsiTheme="minorHAnsi" w:cstheme="minorHAnsi"/>
        </w:rPr>
      </w:pPr>
      <w:r w:rsidRPr="00AA334F">
        <w:rPr>
          <w:rFonts w:asciiTheme="minorHAnsi" w:hAnsiTheme="minorHAnsi" w:cstheme="minorHAnsi"/>
        </w:rPr>
        <w:t>-</w:t>
      </w:r>
      <w:r w:rsidRPr="00AA334F">
        <w:rPr>
          <w:rFonts w:asciiTheme="minorHAnsi" w:hAnsiTheme="minorHAnsi" w:cstheme="minorHAnsi"/>
        </w:rPr>
        <w:tab/>
        <w:t>stopień pilności wg „Oceny stanu i możliwości bezpiecznego użytkowania wyrobów zawierających azbest</w:t>
      </w:r>
      <w:r w:rsidR="004409D2">
        <w:rPr>
          <w:rFonts w:asciiTheme="minorHAnsi" w:hAnsiTheme="minorHAnsi" w:cstheme="minorHAnsi"/>
        </w:rPr>
        <w:t>”</w:t>
      </w:r>
      <w:r w:rsidR="004409D2" w:rsidRPr="00D82350">
        <w:rPr>
          <w:rFonts w:asciiTheme="minorHAnsi" w:hAnsiTheme="minorHAnsi" w:cstheme="minorHAnsi"/>
        </w:rPr>
        <w:t>,</w:t>
      </w:r>
    </w:p>
    <w:p w:rsidR="00D82350" w:rsidRPr="001F24C4" w:rsidRDefault="00D82350" w:rsidP="000E5C77">
      <w:pPr>
        <w:spacing w:after="0" w:line="240" w:lineRule="auto"/>
        <w:ind w:left="426" w:right="5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</w:t>
      </w:r>
      <w:r w:rsidRPr="00AA334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wykonanie </w:t>
      </w:r>
      <w:r w:rsidRPr="00DB1BE4">
        <w:rPr>
          <w:rFonts w:asciiTheme="minorHAnsi" w:hAnsiTheme="minorHAnsi" w:cstheme="minorHAnsi"/>
          <w:szCs w:val="24"/>
        </w:rPr>
        <w:t>arkusz</w:t>
      </w:r>
      <w:r>
        <w:rPr>
          <w:rFonts w:asciiTheme="minorHAnsi" w:hAnsiTheme="minorHAnsi" w:cstheme="minorHAnsi"/>
          <w:szCs w:val="24"/>
        </w:rPr>
        <w:t>y</w:t>
      </w:r>
      <w:r w:rsidRPr="00DB1BE4">
        <w:rPr>
          <w:rFonts w:asciiTheme="minorHAnsi" w:hAnsiTheme="minorHAnsi" w:cstheme="minorHAnsi"/>
          <w:szCs w:val="24"/>
        </w:rPr>
        <w:t xml:space="preserve"> inwentaryzacyjn</w:t>
      </w:r>
      <w:r>
        <w:rPr>
          <w:rFonts w:asciiTheme="minorHAnsi" w:hAnsiTheme="minorHAnsi" w:cstheme="minorHAnsi"/>
          <w:szCs w:val="24"/>
        </w:rPr>
        <w:t xml:space="preserve">ych wyrobów zawierających azbest wraz z </w:t>
      </w:r>
      <w:r w:rsidRPr="00DB1BE4">
        <w:rPr>
          <w:rFonts w:asciiTheme="minorHAnsi" w:hAnsiTheme="minorHAnsi" w:cstheme="minorHAnsi"/>
          <w:szCs w:val="24"/>
        </w:rPr>
        <w:t>dokumentacją fotograficzną (CD)</w:t>
      </w:r>
      <w:r w:rsidR="00CB2740">
        <w:rPr>
          <w:rFonts w:asciiTheme="minorHAnsi" w:hAnsiTheme="minorHAnsi" w:cstheme="minorHAnsi"/>
          <w:szCs w:val="24"/>
        </w:rPr>
        <w:t>;</w:t>
      </w:r>
    </w:p>
    <w:p w:rsidR="005078B7" w:rsidRPr="00573132" w:rsidRDefault="00D34364" w:rsidP="00C16798">
      <w:pPr>
        <w:pStyle w:val="Akapitzlist"/>
        <w:numPr>
          <w:ilvl w:val="0"/>
          <w:numId w:val="14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bookmarkStart w:id="5" w:name="_Hlk161057810"/>
      <w:r>
        <w:rPr>
          <w:rFonts w:asciiTheme="minorHAnsi" w:hAnsiTheme="minorHAnsi" w:cstheme="minorHAnsi"/>
        </w:rPr>
        <w:t>P</w:t>
      </w:r>
      <w:r w:rsidR="00EA626D" w:rsidRPr="00573132">
        <w:rPr>
          <w:rFonts w:asciiTheme="minorHAnsi" w:hAnsiTheme="minorHAnsi" w:cstheme="minorHAnsi"/>
        </w:rPr>
        <w:t xml:space="preserve">rzygotowanie materiałów </w:t>
      </w:r>
      <w:r w:rsidR="005078B7" w:rsidRPr="00573132">
        <w:rPr>
          <w:rFonts w:asciiTheme="minorHAnsi" w:hAnsiTheme="minorHAnsi" w:cstheme="minorHAnsi"/>
        </w:rPr>
        <w:t>informacyjnych na potrzeby przeprowadzenia aktualizacji inwentaryzacji wyrobów zawierających azbest na terenie gminy Sędziszów;</w:t>
      </w:r>
    </w:p>
    <w:p w:rsidR="005078B7" w:rsidRDefault="00D34364" w:rsidP="00C16798">
      <w:pPr>
        <w:numPr>
          <w:ilvl w:val="0"/>
          <w:numId w:val="14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bookmarkStart w:id="6" w:name="_Hlk161057955"/>
      <w:bookmarkEnd w:id="5"/>
      <w:r>
        <w:rPr>
          <w:rFonts w:asciiTheme="minorHAnsi" w:hAnsiTheme="minorHAnsi" w:cstheme="minorHAnsi"/>
        </w:rPr>
        <w:t>P</w:t>
      </w:r>
      <w:r w:rsidR="005078B7" w:rsidRPr="001F24C4">
        <w:rPr>
          <w:rFonts w:asciiTheme="minorHAnsi" w:hAnsiTheme="minorHAnsi" w:cstheme="minorHAnsi"/>
        </w:rPr>
        <w:t xml:space="preserve">rzekazanie Zamawiającemu </w:t>
      </w:r>
      <w:r w:rsidR="00EA626D">
        <w:rPr>
          <w:rFonts w:asciiTheme="minorHAnsi" w:hAnsiTheme="minorHAnsi" w:cstheme="minorHAnsi"/>
        </w:rPr>
        <w:t>na nośniku CD</w:t>
      </w:r>
      <w:r w:rsidR="00573132">
        <w:rPr>
          <w:rFonts w:asciiTheme="minorHAnsi" w:hAnsiTheme="minorHAnsi" w:cstheme="minorHAnsi"/>
        </w:rPr>
        <w:t>/DVD</w:t>
      </w:r>
      <w:r w:rsidR="00EA626D">
        <w:rPr>
          <w:rFonts w:asciiTheme="minorHAnsi" w:hAnsiTheme="minorHAnsi" w:cstheme="minorHAnsi"/>
        </w:rPr>
        <w:t xml:space="preserve"> </w:t>
      </w:r>
      <w:r w:rsidR="005078B7" w:rsidRPr="001F24C4">
        <w:rPr>
          <w:rFonts w:asciiTheme="minorHAnsi" w:hAnsiTheme="minorHAnsi" w:cstheme="minorHAnsi"/>
        </w:rPr>
        <w:t>wyników inwentaryzacji wyrobów zawierających azbest w postaci warstwy wektorowej z obrysami obiektów z przypisanymi do obiektu atrybutami: numerem działki ewidencyjnej i numerem obrębu ewidencyjnego z możliwością eksportu wyników inwentaryzacji d</w:t>
      </w:r>
      <w:r w:rsidR="00573132">
        <w:rPr>
          <w:rFonts w:asciiTheme="minorHAnsi" w:hAnsiTheme="minorHAnsi" w:cstheme="minorHAnsi"/>
        </w:rPr>
        <w:t>o warstw w formacie SHP,  PDF;</w:t>
      </w:r>
    </w:p>
    <w:p w:rsidR="00573132" w:rsidRPr="001F24C4" w:rsidRDefault="00CB2740" w:rsidP="00C16798">
      <w:pPr>
        <w:spacing w:after="0" w:line="240" w:lineRule="auto"/>
        <w:ind w:left="284" w:right="5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573132" w:rsidRPr="00573132">
        <w:rPr>
          <w:rFonts w:asciiTheme="minorHAnsi" w:hAnsiTheme="minorHAnsi" w:cstheme="minorHAnsi"/>
        </w:rPr>
        <w:t>celu podniesienia jakości przygotowywanych plików SHP, obrysy budynków powinny zostać pozyskane z rejestru danych BDOT10k</w:t>
      </w:r>
      <w:r w:rsidR="00573132">
        <w:rPr>
          <w:rFonts w:asciiTheme="minorHAnsi" w:hAnsiTheme="minorHAnsi" w:cstheme="minorHAnsi"/>
        </w:rPr>
        <w:t>, zawierającego dokładne geometrie budynków;</w:t>
      </w:r>
    </w:p>
    <w:p w:rsidR="005078B7" w:rsidRDefault="00D34364" w:rsidP="00C16798">
      <w:pPr>
        <w:numPr>
          <w:ilvl w:val="0"/>
          <w:numId w:val="14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078B7" w:rsidRPr="001F24C4">
        <w:rPr>
          <w:rFonts w:asciiTheme="minorHAnsi" w:hAnsiTheme="minorHAnsi" w:cstheme="minorHAnsi"/>
        </w:rPr>
        <w:t>prowadzenie danych z aktualizacji inwentaryzacji wyro</w:t>
      </w:r>
      <w:r w:rsidR="005078B7">
        <w:rPr>
          <w:rFonts w:asciiTheme="minorHAnsi" w:hAnsiTheme="minorHAnsi" w:cstheme="minorHAnsi"/>
        </w:rPr>
        <w:t>bów zawierających azbest wraz z </w:t>
      </w:r>
      <w:r w:rsidR="005078B7" w:rsidRPr="001F24C4">
        <w:rPr>
          <w:rFonts w:asciiTheme="minorHAnsi" w:hAnsiTheme="minorHAnsi" w:cstheme="minorHAnsi"/>
        </w:rPr>
        <w:t>warstwą obrysów z przypisanymi do obiektu atrybutami:</w:t>
      </w:r>
      <w:r w:rsidR="005078B7">
        <w:rPr>
          <w:rFonts w:asciiTheme="minorHAnsi" w:hAnsiTheme="minorHAnsi" w:cstheme="minorHAnsi"/>
        </w:rPr>
        <w:t xml:space="preserve"> numerem działki ewidencyjnej i </w:t>
      </w:r>
      <w:r w:rsidR="005078B7" w:rsidRPr="001F24C4">
        <w:rPr>
          <w:rFonts w:asciiTheme="minorHAnsi" w:hAnsiTheme="minorHAnsi" w:cstheme="minorHAnsi"/>
        </w:rPr>
        <w:t xml:space="preserve">numerem obrębu ewidencyjnego do Bazy Azbestowej </w:t>
      </w:r>
      <w:r w:rsidR="005078B7">
        <w:rPr>
          <w:rFonts w:asciiTheme="minorHAnsi" w:hAnsiTheme="minorHAnsi" w:cstheme="minorHAnsi"/>
        </w:rPr>
        <w:t xml:space="preserve"> </w:t>
      </w:r>
      <w:hyperlink r:id="rId7" w:history="1">
        <w:r w:rsidR="005078B7" w:rsidRPr="00DE1A23">
          <w:rPr>
            <w:rStyle w:val="Hipercze"/>
            <w:rFonts w:asciiTheme="minorHAnsi" w:hAnsiTheme="minorHAnsi" w:cstheme="minorHAnsi"/>
            <w:color w:val="auto"/>
          </w:rPr>
          <w:t>(</w:t>
        </w:r>
      </w:hyperlink>
      <w:hyperlink r:id="rId8">
        <w:r w:rsidR="005078B7" w:rsidRPr="00AA334F">
          <w:rPr>
            <w:rFonts w:asciiTheme="minorHAnsi" w:hAnsiTheme="minorHAnsi" w:cstheme="minorHAnsi"/>
            <w:u w:val="single" w:color="000000"/>
          </w:rPr>
          <w:t>www.bazaazbestowa.gov.pl</w:t>
        </w:r>
      </w:hyperlink>
      <w:hyperlink r:id="rId9">
        <w:r w:rsidR="005078B7" w:rsidRPr="00AA334F">
          <w:rPr>
            <w:rFonts w:asciiTheme="minorHAnsi" w:hAnsiTheme="minorHAnsi" w:cstheme="minorHAnsi"/>
          </w:rPr>
          <w:t>)</w:t>
        </w:r>
      </w:hyperlink>
      <w:r w:rsidR="004409D2">
        <w:rPr>
          <w:rFonts w:asciiTheme="minorHAnsi" w:hAnsiTheme="minorHAnsi" w:cstheme="minorHAnsi"/>
        </w:rPr>
        <w:t>;</w:t>
      </w:r>
    </w:p>
    <w:p w:rsidR="004409D2" w:rsidRDefault="00D34364" w:rsidP="00C16798">
      <w:pPr>
        <w:numPr>
          <w:ilvl w:val="0"/>
          <w:numId w:val="14"/>
        </w:numPr>
        <w:spacing w:after="0" w:line="240" w:lineRule="auto"/>
        <w:ind w:left="284" w:right="53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="004409D2" w:rsidRPr="00EA626D">
        <w:rPr>
          <w:rFonts w:asciiTheme="minorHAnsi" w:hAnsiTheme="minorHAnsi" w:cstheme="minorHAnsi"/>
          <w:color w:val="auto"/>
        </w:rPr>
        <w:t>rzekazanie wyników inwentaryzacji wyrobów azbestowych osób prawnych z przypisanym nr działki ewid. i nr obrębu ewid., nr NIP i Regon do Urzędu Marszałkowskiego właściwego dla siedziby Zamawiającego (bez wprowadzania danych do Bazy azbestowej)</w:t>
      </w:r>
      <w:r w:rsidR="00CB2740">
        <w:rPr>
          <w:rFonts w:asciiTheme="minorHAnsi" w:hAnsiTheme="minorHAnsi" w:cstheme="minorHAnsi"/>
          <w:color w:val="auto"/>
        </w:rPr>
        <w:t>;</w:t>
      </w:r>
    </w:p>
    <w:p w:rsidR="00514D30" w:rsidRDefault="00D34364" w:rsidP="001B21FA">
      <w:pPr>
        <w:numPr>
          <w:ilvl w:val="0"/>
          <w:numId w:val="14"/>
        </w:numPr>
        <w:spacing w:after="0" w:line="240" w:lineRule="auto"/>
        <w:ind w:left="284" w:right="53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573132">
        <w:rPr>
          <w:rFonts w:asciiTheme="minorHAnsi" w:hAnsiTheme="minorHAnsi" w:cstheme="minorHAnsi"/>
          <w:color w:val="auto"/>
        </w:rPr>
        <w:t>głaszanie w przypadku braku możliwości braku zaktualizowania informacji o wyrobie zawierającym azbest rekord do usunięcia za pośrednictwem systemu Bazy Azbestowej wraz z uzasadnieniem</w:t>
      </w:r>
      <w:r w:rsidR="00CB2740">
        <w:rPr>
          <w:rFonts w:asciiTheme="minorHAnsi" w:hAnsiTheme="minorHAnsi" w:cstheme="minorHAnsi"/>
          <w:color w:val="auto"/>
        </w:rPr>
        <w:t>;</w:t>
      </w:r>
    </w:p>
    <w:p w:rsidR="00D34364" w:rsidRDefault="00D34364" w:rsidP="001B21FA">
      <w:pPr>
        <w:numPr>
          <w:ilvl w:val="0"/>
          <w:numId w:val="14"/>
        </w:numPr>
        <w:spacing w:after="0" w:line="240" w:lineRule="auto"/>
        <w:ind w:left="284" w:right="53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 przypadku, gdy wyrób zawierający azbest został unieszkodliwiony i informacja taka nie została wprowadzona do Bazy Azbestowej, dodaje taka informacje do Bazy Azbestowej poprzez edycję rekordu istniejącego w Bazie Azbestowej</w:t>
      </w:r>
      <w:r w:rsidR="00CB2740">
        <w:rPr>
          <w:rFonts w:asciiTheme="minorHAnsi" w:hAnsiTheme="minorHAnsi" w:cstheme="minorHAnsi"/>
          <w:color w:val="auto"/>
        </w:rPr>
        <w:t>;</w:t>
      </w:r>
    </w:p>
    <w:p w:rsidR="00550706" w:rsidRDefault="00550706" w:rsidP="001B21FA">
      <w:pPr>
        <w:numPr>
          <w:ilvl w:val="0"/>
          <w:numId w:val="14"/>
        </w:numPr>
        <w:spacing w:after="0" w:line="240" w:lineRule="auto"/>
        <w:ind w:left="284" w:right="53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 zakończeniu prac związanych z wprowadzaniem do Bazy Azbestowej  wyników przeprowadzonej inwentaryzacji  do Bazy Azbestowej, weryfikuje wszystkie wykazane w  Bazie Azbestowej rekordy lokalizacji wyrobów zawierających azbest.</w:t>
      </w:r>
    </w:p>
    <w:bookmarkEnd w:id="6"/>
    <w:p w:rsidR="001B21FA" w:rsidRPr="001B21FA" w:rsidRDefault="001B21FA" w:rsidP="001B21FA">
      <w:pPr>
        <w:spacing w:after="0" w:line="240" w:lineRule="auto"/>
        <w:ind w:left="284" w:right="53" w:firstLine="0"/>
        <w:rPr>
          <w:rFonts w:asciiTheme="minorHAnsi" w:hAnsiTheme="minorHAnsi" w:cstheme="minorHAnsi"/>
          <w:color w:val="auto"/>
        </w:rPr>
      </w:pPr>
    </w:p>
    <w:p w:rsidR="00056D54" w:rsidRDefault="00056D54" w:rsidP="00C16798">
      <w:pPr>
        <w:shd w:val="clear" w:color="auto" w:fill="FFFFFF"/>
        <w:spacing w:after="0" w:line="240" w:lineRule="auto"/>
        <w:ind w:left="0" w:right="-46" w:firstLine="0"/>
        <w:rPr>
          <w:rStyle w:val="Pogrubienie"/>
        </w:rPr>
      </w:pPr>
      <w:r w:rsidRPr="00DC5623">
        <w:rPr>
          <w:rStyle w:val="Pogrubienie"/>
        </w:rPr>
        <w:t xml:space="preserve">Zadanie </w:t>
      </w:r>
      <w:r>
        <w:rPr>
          <w:rStyle w:val="Pogrubienie"/>
        </w:rPr>
        <w:t>III</w:t>
      </w:r>
      <w:r w:rsidRPr="00DC5623">
        <w:rPr>
          <w:rStyle w:val="Pogrubienie"/>
        </w:rPr>
        <w:t>:</w:t>
      </w:r>
    </w:p>
    <w:p w:rsidR="005078B7" w:rsidRPr="00056D54" w:rsidRDefault="005078B7" w:rsidP="000E5C77">
      <w:pPr>
        <w:pStyle w:val="Akapitzlist"/>
        <w:numPr>
          <w:ilvl w:val="0"/>
          <w:numId w:val="12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bookmarkStart w:id="7" w:name="_Hlk161061070"/>
      <w:r w:rsidRPr="00056D54">
        <w:rPr>
          <w:rFonts w:asciiTheme="minorHAnsi" w:hAnsiTheme="minorHAnsi" w:cstheme="minorHAnsi"/>
        </w:rPr>
        <w:t xml:space="preserve">opracowanie aktualizacji „Programu usuwania </w:t>
      </w:r>
      <w:r w:rsidR="009C6A71">
        <w:rPr>
          <w:rFonts w:asciiTheme="minorHAnsi" w:hAnsiTheme="minorHAnsi" w:cstheme="minorHAnsi"/>
        </w:rPr>
        <w:t xml:space="preserve">azbestu i </w:t>
      </w:r>
      <w:r w:rsidRPr="00056D54">
        <w:rPr>
          <w:rFonts w:asciiTheme="minorHAnsi" w:hAnsiTheme="minorHAnsi" w:cstheme="minorHAnsi"/>
        </w:rPr>
        <w:t xml:space="preserve">wyrobów zawierających azbest z terenu </w:t>
      </w:r>
      <w:r w:rsidR="009C6A71">
        <w:rPr>
          <w:rFonts w:asciiTheme="minorHAnsi" w:hAnsiTheme="minorHAnsi" w:cstheme="minorHAnsi"/>
        </w:rPr>
        <w:t>G</w:t>
      </w:r>
      <w:r w:rsidRPr="00056D54">
        <w:rPr>
          <w:rFonts w:asciiTheme="minorHAnsi" w:hAnsiTheme="minorHAnsi" w:cstheme="minorHAnsi"/>
        </w:rPr>
        <w:t xml:space="preserve">miny Sędziszów na lata 2008-2032”, </w:t>
      </w:r>
      <w:bookmarkEnd w:id="7"/>
      <w:r w:rsidRPr="00056D54">
        <w:rPr>
          <w:rFonts w:asciiTheme="minorHAnsi" w:hAnsiTheme="minorHAnsi" w:cstheme="minorHAnsi"/>
        </w:rPr>
        <w:t>na podstawie przeprowadzonej aktualizacji inwentaryzacji,</w:t>
      </w:r>
    </w:p>
    <w:p w:rsidR="00BD406F" w:rsidRDefault="005078B7" w:rsidP="000E5C77">
      <w:pPr>
        <w:pStyle w:val="Akapitzlist"/>
        <w:numPr>
          <w:ilvl w:val="0"/>
          <w:numId w:val="12"/>
        </w:numPr>
        <w:spacing w:after="0" w:line="240" w:lineRule="auto"/>
        <w:ind w:left="284" w:right="53" w:hanging="284"/>
        <w:rPr>
          <w:rFonts w:asciiTheme="minorHAnsi" w:hAnsiTheme="minorHAnsi" w:cstheme="minorHAnsi"/>
          <w:color w:val="auto"/>
        </w:rPr>
      </w:pPr>
      <w:r w:rsidRPr="00056D54">
        <w:rPr>
          <w:rFonts w:asciiTheme="minorHAnsi" w:hAnsiTheme="minorHAnsi" w:cstheme="minorHAnsi"/>
        </w:rPr>
        <w:t xml:space="preserve">przeprowadzenie strategicznej oceny oddziaływania na środowisko, w tym m. in. opracowanie prognozy odziaływania ustaleń Programu usuwania azbestu na środowisko lub uzgodnienia zgody odstąpienia od przeprowadzenia strategicznej oceny na środowisko, </w:t>
      </w:r>
      <w:r w:rsidRPr="00056D54">
        <w:rPr>
          <w:rFonts w:asciiTheme="minorHAnsi" w:hAnsiTheme="minorHAnsi" w:cstheme="minorHAnsi"/>
          <w:color w:val="auto"/>
        </w:rPr>
        <w:t>także przeprowadzenia konsultacji społecz</w:t>
      </w:r>
      <w:r w:rsidR="004409D2" w:rsidRPr="00056D54">
        <w:rPr>
          <w:rFonts w:asciiTheme="minorHAnsi" w:hAnsiTheme="minorHAnsi" w:cstheme="minorHAnsi"/>
          <w:color w:val="auto"/>
        </w:rPr>
        <w:t>nych sporządzonej dokumentacji</w:t>
      </w:r>
      <w:r w:rsidR="00655AB7">
        <w:rPr>
          <w:rFonts w:asciiTheme="minorHAnsi" w:hAnsiTheme="minorHAnsi" w:cstheme="minorHAnsi"/>
          <w:color w:val="auto"/>
        </w:rPr>
        <w:t>,</w:t>
      </w:r>
    </w:p>
    <w:p w:rsidR="00655AB7" w:rsidRDefault="00370A32" w:rsidP="000E5C77">
      <w:pPr>
        <w:pStyle w:val="Akapitzlist"/>
        <w:numPr>
          <w:ilvl w:val="0"/>
          <w:numId w:val="12"/>
        </w:numPr>
        <w:spacing w:after="0" w:line="240" w:lineRule="auto"/>
        <w:ind w:left="284" w:right="53" w:hanging="284"/>
        <w:rPr>
          <w:rFonts w:asciiTheme="minorHAnsi" w:hAnsiTheme="minorHAnsi" w:cstheme="minorHAnsi"/>
          <w:color w:val="auto"/>
        </w:rPr>
      </w:pPr>
      <w:bookmarkStart w:id="8" w:name="_Hlk161058113"/>
      <w:r>
        <w:rPr>
          <w:rFonts w:asciiTheme="minorHAnsi" w:hAnsiTheme="minorHAnsi" w:cstheme="minorHAnsi"/>
          <w:color w:val="auto"/>
        </w:rPr>
        <w:t xml:space="preserve">prezentację aktualizacji dokumentu na Komisjach oraz na Sesji Rady Miejskiej Sędziszów </w:t>
      </w:r>
      <w:r>
        <w:rPr>
          <w:rFonts w:asciiTheme="minorHAnsi" w:hAnsiTheme="minorHAnsi" w:cstheme="minorHAnsi"/>
          <w:color w:val="auto"/>
        </w:rPr>
        <w:br/>
        <w:t>w terminach wskazanych przez Zamawiającego.</w:t>
      </w:r>
    </w:p>
    <w:bookmarkEnd w:id="8"/>
    <w:p w:rsidR="00514D30" w:rsidRPr="00514D30" w:rsidRDefault="00514D30" w:rsidP="00C16798">
      <w:pPr>
        <w:pStyle w:val="Akapitzlist"/>
        <w:spacing w:after="0" w:line="240" w:lineRule="auto"/>
        <w:ind w:right="53" w:firstLine="0"/>
        <w:rPr>
          <w:rFonts w:asciiTheme="minorHAnsi" w:hAnsiTheme="minorHAnsi" w:cstheme="minorHAnsi"/>
          <w:color w:val="auto"/>
        </w:rPr>
      </w:pPr>
    </w:p>
    <w:p w:rsidR="00BD406F" w:rsidRDefault="00D77543" w:rsidP="00D77543">
      <w:pPr>
        <w:spacing w:after="0" w:line="240" w:lineRule="auto"/>
        <w:ind w:right="0"/>
        <w:jc w:val="lef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3. </w:t>
      </w:r>
      <w:r w:rsidR="007977BF" w:rsidRPr="00514D30">
        <w:rPr>
          <w:rFonts w:asciiTheme="minorHAnsi" w:hAnsiTheme="minorHAnsi" w:cstheme="minorHAnsi"/>
          <w:b/>
          <w:u w:val="single"/>
        </w:rPr>
        <w:t>TERMIN WYKONANIA ZAMÓWIENIA:</w:t>
      </w:r>
      <w:r w:rsidR="007977BF" w:rsidRPr="00514D30">
        <w:rPr>
          <w:rFonts w:asciiTheme="minorHAnsi" w:hAnsiTheme="minorHAnsi" w:cstheme="minorHAnsi"/>
          <w:u w:val="single"/>
        </w:rPr>
        <w:t xml:space="preserve"> </w:t>
      </w:r>
    </w:p>
    <w:p w:rsidR="00A7205F" w:rsidRPr="00514D30" w:rsidRDefault="00A7205F" w:rsidP="00D77543">
      <w:pPr>
        <w:spacing w:after="0" w:line="240" w:lineRule="auto"/>
        <w:ind w:right="0"/>
        <w:jc w:val="left"/>
        <w:rPr>
          <w:rFonts w:asciiTheme="minorHAnsi" w:hAnsiTheme="minorHAnsi" w:cstheme="minorHAnsi"/>
          <w:u w:val="single"/>
        </w:rPr>
      </w:pPr>
      <w:bookmarkStart w:id="9" w:name="_GoBack"/>
      <w:bookmarkEnd w:id="9"/>
    </w:p>
    <w:p w:rsidR="00813E06" w:rsidRDefault="00813E06" w:rsidP="00C16798">
      <w:pPr>
        <w:spacing w:after="0" w:line="240" w:lineRule="auto"/>
        <w:ind w:left="9" w:right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zadanie I pkt 1 do dnia 27.03.2024 r.</w:t>
      </w:r>
    </w:p>
    <w:p w:rsidR="00BD406F" w:rsidRDefault="00813E06" w:rsidP="00C16798">
      <w:pPr>
        <w:spacing w:after="0" w:line="240" w:lineRule="auto"/>
        <w:ind w:left="9" w:right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zadanie I  pkt 2 do dnia </w:t>
      </w:r>
      <w:r w:rsidR="00864109">
        <w:rPr>
          <w:rFonts w:asciiTheme="minorHAnsi" w:hAnsiTheme="minorHAnsi" w:cstheme="minorHAnsi"/>
        </w:rPr>
        <w:t>07.10</w:t>
      </w:r>
      <w:r w:rsidR="000360E5">
        <w:rPr>
          <w:rFonts w:asciiTheme="minorHAnsi" w:hAnsiTheme="minorHAnsi" w:cstheme="minorHAnsi"/>
        </w:rPr>
        <w:t>.2024</w:t>
      </w:r>
      <w:r w:rsidR="007977BF" w:rsidRPr="001F24C4">
        <w:rPr>
          <w:rFonts w:asciiTheme="minorHAnsi" w:hAnsiTheme="minorHAnsi" w:cstheme="minorHAnsi"/>
        </w:rPr>
        <w:t xml:space="preserve"> r</w:t>
      </w:r>
      <w:r w:rsidR="000360E5">
        <w:rPr>
          <w:rFonts w:asciiTheme="minorHAnsi" w:hAnsiTheme="minorHAnsi" w:cstheme="minorHAnsi"/>
        </w:rPr>
        <w:t>.</w:t>
      </w:r>
    </w:p>
    <w:p w:rsidR="00813E06" w:rsidRDefault="00813E06" w:rsidP="00C16798">
      <w:pPr>
        <w:spacing w:after="0" w:line="240" w:lineRule="auto"/>
        <w:ind w:left="9" w:right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zadanie II  i III do dnia 30.09.2024 r.</w:t>
      </w:r>
    </w:p>
    <w:p w:rsidR="003207D1" w:rsidRDefault="003207D1" w:rsidP="00C16798">
      <w:pPr>
        <w:spacing w:after="0" w:line="240" w:lineRule="auto"/>
        <w:ind w:left="9" w:right="53"/>
        <w:rPr>
          <w:rFonts w:asciiTheme="minorHAnsi" w:hAnsiTheme="minorHAnsi" w:cstheme="minorHAnsi"/>
        </w:rPr>
      </w:pPr>
    </w:p>
    <w:p w:rsidR="003207D1" w:rsidRPr="00D77543" w:rsidRDefault="003207D1" w:rsidP="003207D1">
      <w:pPr>
        <w:spacing w:after="0" w:line="240" w:lineRule="auto"/>
        <w:ind w:left="9" w:right="53"/>
        <w:rPr>
          <w:rFonts w:asciiTheme="minorHAnsi" w:hAnsiTheme="minorHAnsi" w:cstheme="minorHAnsi"/>
          <w:b/>
          <w:u w:val="single"/>
        </w:rPr>
      </w:pPr>
      <w:r w:rsidRPr="00D77543">
        <w:rPr>
          <w:rFonts w:asciiTheme="minorHAnsi" w:hAnsiTheme="minorHAnsi" w:cstheme="minorHAnsi"/>
          <w:b/>
          <w:u w:val="single"/>
        </w:rPr>
        <w:t>4. Informacje dotyczące Gminy Sędziszów</w:t>
      </w:r>
    </w:p>
    <w:p w:rsidR="003207D1" w:rsidRPr="00E05150" w:rsidRDefault="003207D1" w:rsidP="003207D1">
      <w:pPr>
        <w:spacing w:after="0" w:line="240" w:lineRule="auto"/>
        <w:ind w:left="9" w:right="53"/>
        <w:rPr>
          <w:rFonts w:asciiTheme="minorHAnsi" w:hAnsiTheme="minorHAnsi" w:cstheme="minorHAnsi"/>
          <w:color w:val="auto"/>
        </w:rPr>
      </w:pPr>
      <w:r w:rsidRPr="00E05150">
        <w:rPr>
          <w:rFonts w:asciiTheme="minorHAnsi" w:hAnsiTheme="minorHAnsi" w:cstheme="minorHAnsi"/>
          <w:color w:val="auto"/>
        </w:rPr>
        <w:t>1. Liczba mieszkańców wg ewidencji ludności – stan na dzień 31.12.202</w:t>
      </w:r>
      <w:r w:rsidR="00DD4965">
        <w:rPr>
          <w:rFonts w:asciiTheme="minorHAnsi" w:hAnsiTheme="minorHAnsi" w:cstheme="minorHAnsi"/>
          <w:color w:val="auto"/>
        </w:rPr>
        <w:t>2</w:t>
      </w:r>
      <w:r w:rsidRPr="00E05150">
        <w:rPr>
          <w:rFonts w:asciiTheme="minorHAnsi" w:hAnsiTheme="minorHAnsi" w:cstheme="minorHAnsi"/>
          <w:color w:val="auto"/>
        </w:rPr>
        <w:t xml:space="preserve"> r.: </w:t>
      </w:r>
      <w:r w:rsidR="00DD4965" w:rsidRPr="00DD4965">
        <w:rPr>
          <w:rFonts w:asciiTheme="minorHAnsi" w:hAnsiTheme="minorHAnsi" w:cstheme="minorHAnsi"/>
        </w:rPr>
        <w:t>12.214</w:t>
      </w:r>
      <w:r w:rsidRPr="00DD4965">
        <w:rPr>
          <w:rFonts w:asciiTheme="minorHAnsi" w:hAnsiTheme="minorHAnsi" w:cstheme="minorHAnsi"/>
          <w:color w:val="auto"/>
        </w:rPr>
        <w:t xml:space="preserve"> osób</w:t>
      </w:r>
    </w:p>
    <w:p w:rsidR="003207D1" w:rsidRPr="00E05150" w:rsidRDefault="003207D1" w:rsidP="003207D1">
      <w:pPr>
        <w:spacing w:after="0" w:line="240" w:lineRule="auto"/>
        <w:ind w:left="9" w:right="53"/>
        <w:rPr>
          <w:rFonts w:asciiTheme="minorHAnsi" w:hAnsiTheme="minorHAnsi" w:cstheme="minorHAnsi"/>
          <w:color w:val="auto"/>
        </w:rPr>
      </w:pPr>
      <w:r w:rsidRPr="00E05150">
        <w:rPr>
          <w:rFonts w:asciiTheme="minorHAnsi" w:hAnsiTheme="minorHAnsi" w:cstheme="minorHAnsi"/>
          <w:color w:val="auto"/>
        </w:rPr>
        <w:t xml:space="preserve">2. Powierzchnia Gminy:  </w:t>
      </w:r>
      <w:r w:rsidR="00DD4965" w:rsidRPr="00DD4965">
        <w:rPr>
          <w:rFonts w:asciiTheme="minorHAnsi" w:hAnsiTheme="minorHAnsi" w:cstheme="minorHAnsi"/>
          <w:color w:val="auto"/>
        </w:rPr>
        <w:t>14.571</w:t>
      </w:r>
      <w:r w:rsidR="00DD4965">
        <w:rPr>
          <w:rFonts w:asciiTheme="minorHAnsi" w:hAnsiTheme="minorHAnsi" w:cstheme="minorHAnsi"/>
          <w:color w:val="auto"/>
        </w:rPr>
        <w:t xml:space="preserve"> ha</w:t>
      </w:r>
    </w:p>
    <w:p w:rsidR="003207D1" w:rsidRPr="00E05150" w:rsidRDefault="003207D1" w:rsidP="003207D1">
      <w:pPr>
        <w:spacing w:after="0" w:line="240" w:lineRule="auto"/>
        <w:ind w:left="9" w:right="53"/>
        <w:rPr>
          <w:rFonts w:asciiTheme="minorHAnsi" w:hAnsiTheme="minorHAnsi" w:cstheme="minorHAnsi"/>
          <w:color w:val="auto"/>
        </w:rPr>
      </w:pPr>
      <w:r w:rsidRPr="00E05150">
        <w:rPr>
          <w:rFonts w:asciiTheme="minorHAnsi" w:hAnsiTheme="minorHAnsi" w:cstheme="minorHAnsi"/>
          <w:color w:val="auto"/>
        </w:rPr>
        <w:t xml:space="preserve">3. Liczba sołectw: </w:t>
      </w:r>
      <w:r w:rsidR="009C6A71" w:rsidRPr="00E05150">
        <w:rPr>
          <w:rFonts w:asciiTheme="minorHAnsi" w:hAnsiTheme="minorHAnsi" w:cstheme="minorHAnsi"/>
          <w:color w:val="auto"/>
        </w:rPr>
        <w:t>31 i 3 osiedla</w:t>
      </w:r>
    </w:p>
    <w:p w:rsidR="003207D1" w:rsidRPr="00E05150" w:rsidRDefault="003207D1" w:rsidP="003207D1">
      <w:pPr>
        <w:spacing w:after="0" w:line="240" w:lineRule="auto"/>
        <w:ind w:left="9" w:right="53"/>
        <w:rPr>
          <w:rFonts w:asciiTheme="minorHAnsi" w:hAnsiTheme="minorHAnsi" w:cstheme="minorHAnsi"/>
          <w:color w:val="auto"/>
        </w:rPr>
      </w:pPr>
      <w:r w:rsidRPr="00E05150">
        <w:rPr>
          <w:rFonts w:asciiTheme="minorHAnsi" w:hAnsiTheme="minorHAnsi" w:cstheme="minorHAnsi"/>
          <w:color w:val="auto"/>
        </w:rPr>
        <w:t xml:space="preserve">4.Charakter Gminy: </w:t>
      </w:r>
      <w:r w:rsidR="009C6A71" w:rsidRPr="00E05150">
        <w:rPr>
          <w:rFonts w:asciiTheme="minorHAnsi" w:hAnsiTheme="minorHAnsi" w:cstheme="minorHAnsi"/>
          <w:color w:val="auto"/>
        </w:rPr>
        <w:t>miejsko-wiejski</w:t>
      </w:r>
      <w:r w:rsidR="00AF5A70">
        <w:rPr>
          <w:rFonts w:asciiTheme="minorHAnsi" w:hAnsiTheme="minorHAnsi" w:cstheme="minorHAnsi"/>
          <w:color w:val="auto"/>
        </w:rPr>
        <w:t>.</w:t>
      </w:r>
    </w:p>
    <w:p w:rsidR="00BD406F" w:rsidRPr="001F24C4" w:rsidRDefault="007977B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  <w:b/>
        </w:rPr>
        <w:t xml:space="preserve">  </w:t>
      </w:r>
    </w:p>
    <w:p w:rsidR="00AD18DD" w:rsidRPr="00D77543" w:rsidRDefault="00D77543" w:rsidP="00D77543">
      <w:pPr>
        <w:spacing w:after="0" w:line="240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 w:color="000000"/>
        </w:rPr>
        <w:t xml:space="preserve">5. </w:t>
      </w:r>
      <w:r w:rsidR="007977BF" w:rsidRPr="00D77543">
        <w:rPr>
          <w:rFonts w:asciiTheme="minorHAnsi" w:hAnsiTheme="minorHAnsi" w:cstheme="minorHAnsi"/>
          <w:b/>
          <w:u w:val="single" w:color="000000"/>
        </w:rPr>
        <w:t>INNE ISTOTNE WARUNKI ZAMÓWIENIA:</w:t>
      </w:r>
      <w:r w:rsidR="007977BF" w:rsidRPr="00D77543">
        <w:rPr>
          <w:rFonts w:asciiTheme="minorHAnsi" w:hAnsiTheme="minorHAnsi" w:cstheme="minorHAnsi"/>
          <w:b/>
        </w:rPr>
        <w:t xml:space="preserve"> </w:t>
      </w:r>
    </w:p>
    <w:p w:rsidR="00BD406F" w:rsidRPr="001F24C4" w:rsidRDefault="007977BF" w:rsidP="004C596F">
      <w:pPr>
        <w:numPr>
          <w:ilvl w:val="0"/>
          <w:numId w:val="5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>Ofertę należy złożyć na załączonym wzorze formularza ofert</w:t>
      </w:r>
      <w:r w:rsidR="005E2852">
        <w:rPr>
          <w:rFonts w:asciiTheme="minorHAnsi" w:hAnsiTheme="minorHAnsi" w:cstheme="minorHAnsi"/>
        </w:rPr>
        <w:t>owego według załącznika nr 1, w </w:t>
      </w:r>
      <w:r w:rsidRPr="001F24C4">
        <w:rPr>
          <w:rFonts w:asciiTheme="minorHAnsi" w:hAnsiTheme="minorHAnsi" w:cstheme="minorHAnsi"/>
        </w:rPr>
        <w:t xml:space="preserve">języku polskim, w formie pisemnej wraz ze wszystkimi wymaganymi załącznikami tj.: </w:t>
      </w:r>
    </w:p>
    <w:p w:rsidR="00BD406F" w:rsidRPr="001F24C4" w:rsidRDefault="007977BF" w:rsidP="004C596F">
      <w:pPr>
        <w:numPr>
          <w:ilvl w:val="1"/>
          <w:numId w:val="5"/>
        </w:numPr>
        <w:spacing w:after="0" w:line="240" w:lineRule="auto"/>
        <w:ind w:left="567" w:right="53" w:hanging="348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zaparafowany (zaakceptowany) wzór umowy stanowiący załącznik nr 2 do zapytania ofertowego; </w:t>
      </w:r>
    </w:p>
    <w:p w:rsidR="00AD18DD" w:rsidRPr="00AD18DD" w:rsidRDefault="00AD18DD" w:rsidP="004C596F">
      <w:pPr>
        <w:numPr>
          <w:ilvl w:val="1"/>
          <w:numId w:val="5"/>
        </w:numPr>
        <w:spacing w:after="0" w:line="240" w:lineRule="auto"/>
        <w:ind w:left="567" w:right="53" w:hanging="348"/>
        <w:rPr>
          <w:rFonts w:asciiTheme="minorHAnsi" w:hAnsiTheme="minorHAnsi" w:cstheme="minorHAnsi"/>
        </w:rPr>
      </w:pPr>
      <w:r w:rsidRPr="00AD18DD">
        <w:rPr>
          <w:rFonts w:asciiTheme="minorHAnsi" w:hAnsiTheme="minorHAnsi" w:cstheme="minorHAnsi"/>
        </w:rPr>
        <w:t xml:space="preserve">Wymagania w stosunku do składających ofertę: </w:t>
      </w:r>
    </w:p>
    <w:p w:rsidR="00AD18DD" w:rsidRPr="00AD18DD" w:rsidRDefault="004409D2" w:rsidP="00EA3596">
      <w:pPr>
        <w:spacing w:after="0" w:line="240" w:lineRule="auto"/>
        <w:ind w:left="567" w:right="5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</w:t>
      </w:r>
      <w:r w:rsidR="00AD18DD" w:rsidRPr="00AD18DD">
        <w:rPr>
          <w:rFonts w:asciiTheme="minorHAnsi" w:hAnsiTheme="minorHAnsi" w:cstheme="minorHAnsi"/>
        </w:rPr>
        <w:t xml:space="preserve">wykonanie minimum </w:t>
      </w:r>
      <w:r w:rsidR="00AA246E">
        <w:rPr>
          <w:rFonts w:asciiTheme="minorHAnsi" w:hAnsiTheme="minorHAnsi" w:cstheme="minorHAnsi"/>
        </w:rPr>
        <w:t>3</w:t>
      </w:r>
      <w:r w:rsidR="00AD18DD" w:rsidRPr="00AD18DD">
        <w:rPr>
          <w:rFonts w:asciiTheme="minorHAnsi" w:hAnsiTheme="minorHAnsi" w:cstheme="minorHAnsi"/>
        </w:rPr>
        <w:t xml:space="preserve"> inwentaryzacji wyrobów zawierających azbest w ciągu ostatnich 3 lat</w:t>
      </w:r>
      <w:r w:rsidR="00AD18DD">
        <w:rPr>
          <w:rFonts w:asciiTheme="minorHAnsi" w:hAnsiTheme="minorHAnsi" w:cstheme="minorHAnsi"/>
        </w:rPr>
        <w:t>, w tym minimum jedna dla gminy o zbliżonych parametrach do Gminy Sędziszów, tj. liczba ludności, powierzchnia, gmina miejsko-wiejska.</w:t>
      </w:r>
    </w:p>
    <w:p w:rsidR="00AD18DD" w:rsidRPr="00AD18DD" w:rsidRDefault="004409D2" w:rsidP="00EA3596">
      <w:pPr>
        <w:spacing w:after="0" w:line="240" w:lineRule="auto"/>
        <w:ind w:left="567" w:right="5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AD18DD" w:rsidRPr="00AD18DD">
        <w:rPr>
          <w:rFonts w:asciiTheme="minorHAnsi" w:hAnsiTheme="minorHAnsi" w:cstheme="minorHAnsi"/>
        </w:rPr>
        <w:t xml:space="preserve">posiadanie minimum </w:t>
      </w:r>
      <w:r w:rsidR="00AA246E">
        <w:rPr>
          <w:rFonts w:asciiTheme="minorHAnsi" w:hAnsiTheme="minorHAnsi" w:cstheme="minorHAnsi"/>
        </w:rPr>
        <w:t>3</w:t>
      </w:r>
      <w:r w:rsidR="00AD18DD" w:rsidRPr="00AD18DD">
        <w:rPr>
          <w:rFonts w:asciiTheme="minorHAnsi" w:hAnsiTheme="minorHAnsi" w:cstheme="minorHAnsi"/>
        </w:rPr>
        <w:t xml:space="preserve"> referencji/opinii/protokołów odbioru potwierdzających wykonanie inwentaryzacji wyrobów zawierających azbest z najwyższą starannością z ostatnich 3 lat </w:t>
      </w:r>
      <w:r w:rsidR="00AD18DD">
        <w:rPr>
          <w:rFonts w:asciiTheme="minorHAnsi" w:hAnsiTheme="minorHAnsi" w:cstheme="minorHAnsi"/>
        </w:rPr>
        <w:t>– załącznik nr 3</w:t>
      </w:r>
      <w:r w:rsidR="00C91D32">
        <w:rPr>
          <w:rFonts w:asciiTheme="minorHAnsi" w:hAnsiTheme="minorHAnsi" w:cstheme="minorHAnsi"/>
        </w:rPr>
        <w:t>.</w:t>
      </w:r>
    </w:p>
    <w:p w:rsidR="00BD406F" w:rsidRPr="001F24C4" w:rsidRDefault="007977BF" w:rsidP="004C596F">
      <w:pPr>
        <w:numPr>
          <w:ilvl w:val="0"/>
          <w:numId w:val="5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Cena ofertowa jest to wynagrodzenie ryczałtowe za wykonanie </w:t>
      </w:r>
      <w:r w:rsidR="0036304D">
        <w:rPr>
          <w:rFonts w:asciiTheme="minorHAnsi" w:hAnsiTheme="minorHAnsi" w:cstheme="minorHAnsi"/>
        </w:rPr>
        <w:t>całego przedmiotu zamówienia  w </w:t>
      </w:r>
      <w:r w:rsidRPr="001F24C4">
        <w:rPr>
          <w:rFonts w:asciiTheme="minorHAnsi" w:hAnsiTheme="minorHAnsi" w:cstheme="minorHAnsi"/>
        </w:rPr>
        <w:t xml:space="preserve">określonym terminie wraz z podatkiem VAT. </w:t>
      </w:r>
    </w:p>
    <w:p w:rsidR="00BD406F" w:rsidRPr="001F24C4" w:rsidRDefault="007977BF" w:rsidP="00EA3596">
      <w:pPr>
        <w:numPr>
          <w:ilvl w:val="0"/>
          <w:numId w:val="5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>Podana w ofercie cena musi obejmować koszty wykonania usługi wynikającej z niniejszego zapytania, podatek VAT oraz obejmować wszelkie koszty jaki</w:t>
      </w:r>
      <w:r w:rsidR="005E2852">
        <w:rPr>
          <w:rFonts w:asciiTheme="minorHAnsi" w:hAnsiTheme="minorHAnsi" w:cstheme="minorHAnsi"/>
        </w:rPr>
        <w:t>e poniesie Wykonawca związane z </w:t>
      </w:r>
      <w:r w:rsidRPr="001F24C4">
        <w:rPr>
          <w:rFonts w:asciiTheme="minorHAnsi" w:hAnsiTheme="minorHAnsi" w:cstheme="minorHAnsi"/>
        </w:rPr>
        <w:t xml:space="preserve">wykonaniem przedmiotu zamówienia. </w:t>
      </w:r>
    </w:p>
    <w:p w:rsidR="00BD406F" w:rsidRPr="001F24C4" w:rsidRDefault="007977BF" w:rsidP="00EA3596">
      <w:pPr>
        <w:numPr>
          <w:ilvl w:val="0"/>
          <w:numId w:val="5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>Prawidłowe ustalenie stawki podatku VAT należy do</w:t>
      </w:r>
      <w:r w:rsidR="005E2852">
        <w:rPr>
          <w:rFonts w:asciiTheme="minorHAnsi" w:hAnsiTheme="minorHAnsi" w:cstheme="minorHAnsi"/>
        </w:rPr>
        <w:t xml:space="preserve"> obowiązków Wykonawcy zgodnie z </w:t>
      </w:r>
      <w:r w:rsidRPr="001F24C4">
        <w:rPr>
          <w:rFonts w:asciiTheme="minorHAnsi" w:hAnsiTheme="minorHAnsi" w:cstheme="minorHAnsi"/>
        </w:rPr>
        <w:t xml:space="preserve">przepisami ustawy o podatku od towarów i usług. </w:t>
      </w:r>
    </w:p>
    <w:p w:rsidR="00BD406F" w:rsidRPr="001F24C4" w:rsidRDefault="007977BF" w:rsidP="00EA3596">
      <w:pPr>
        <w:numPr>
          <w:ilvl w:val="0"/>
          <w:numId w:val="5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Cena oferty winna być wyrażona w złotych polskich (PLN) zgodnie z polskim systemem płatniczym po zaokrągleniu do pełnych groszy (dwa miejsca po przecinku). </w:t>
      </w:r>
    </w:p>
    <w:p w:rsidR="00BD406F" w:rsidRPr="001F24C4" w:rsidRDefault="007977BF" w:rsidP="00EA3596">
      <w:pPr>
        <w:numPr>
          <w:ilvl w:val="0"/>
          <w:numId w:val="5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Wykonawca winien posiadać uprawnienia do występowania w obrocie prawnym i prowadzić działalność gospodarczą, której przedmiot jest zgodny z przedmiotem zamówienia.  </w:t>
      </w:r>
    </w:p>
    <w:p w:rsidR="007E4BBA" w:rsidRPr="007E4BBA" w:rsidRDefault="007977BF" w:rsidP="007E4BBA">
      <w:pPr>
        <w:numPr>
          <w:ilvl w:val="0"/>
          <w:numId w:val="5"/>
        </w:numPr>
        <w:spacing w:after="0" w:line="240" w:lineRule="auto"/>
        <w:ind w:left="284" w:right="53" w:hanging="284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>Oferta musi być podpisana przez osobę upoważnioną do r</w:t>
      </w:r>
      <w:r w:rsidR="005E2852">
        <w:rPr>
          <w:rFonts w:asciiTheme="minorHAnsi" w:hAnsiTheme="minorHAnsi" w:cstheme="minorHAnsi"/>
        </w:rPr>
        <w:t>eprezentowania firmy, zgodnie z </w:t>
      </w:r>
      <w:r w:rsidRPr="001F24C4">
        <w:rPr>
          <w:rFonts w:asciiTheme="minorHAnsi" w:hAnsiTheme="minorHAnsi" w:cstheme="minorHAnsi"/>
        </w:rPr>
        <w:t>formą reprezentacji oferenta o</w:t>
      </w:r>
      <w:r w:rsidR="007E4BBA">
        <w:rPr>
          <w:rFonts w:asciiTheme="minorHAnsi" w:hAnsiTheme="minorHAnsi" w:cstheme="minorHAnsi"/>
        </w:rPr>
        <w:t>kreśloną w rejestrze handlowym.</w:t>
      </w:r>
    </w:p>
    <w:p w:rsidR="007E4BBA" w:rsidRPr="007E4BBA" w:rsidRDefault="007E4BBA" w:rsidP="00EA3596">
      <w:pPr>
        <w:numPr>
          <w:ilvl w:val="0"/>
          <w:numId w:val="5"/>
        </w:numPr>
        <w:spacing w:after="0" w:line="240" w:lineRule="auto"/>
        <w:ind w:left="284" w:right="53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 </w:t>
      </w:r>
      <w:r w:rsidRPr="007E4BBA">
        <w:rPr>
          <w:rFonts w:asciiTheme="minorHAnsi" w:hAnsiTheme="minorHAnsi" w:cstheme="minorHAnsi"/>
          <w:u w:val="single"/>
        </w:rPr>
        <w:t>Oferta winna obejmować wszystkie trzy zadania.</w:t>
      </w:r>
    </w:p>
    <w:p w:rsidR="00BD406F" w:rsidRPr="001F24C4" w:rsidRDefault="007977B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 </w:t>
      </w:r>
    </w:p>
    <w:p w:rsidR="00BD406F" w:rsidRPr="001F24C4" w:rsidRDefault="00A725E5" w:rsidP="00C16798">
      <w:pPr>
        <w:spacing w:after="0" w:line="240" w:lineRule="auto"/>
        <w:ind w:left="-5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 w:color="000000"/>
        </w:rPr>
        <w:t>6</w:t>
      </w:r>
      <w:r w:rsidR="007977BF" w:rsidRPr="001F24C4">
        <w:rPr>
          <w:rFonts w:asciiTheme="minorHAnsi" w:hAnsiTheme="minorHAnsi" w:cstheme="minorHAnsi"/>
          <w:b/>
          <w:u w:val="single" w:color="000000"/>
        </w:rPr>
        <w:t>. MIEJSCE, SPOSÓB I TERMIN ZŁOŻENIA OFERTY CENOWEJ</w:t>
      </w:r>
      <w:r w:rsidR="007977BF" w:rsidRPr="001F24C4">
        <w:rPr>
          <w:rFonts w:asciiTheme="minorHAnsi" w:hAnsiTheme="minorHAnsi" w:cstheme="minorHAnsi"/>
          <w:b/>
        </w:rPr>
        <w:t xml:space="preserve"> </w:t>
      </w:r>
    </w:p>
    <w:p w:rsidR="00F50AA7" w:rsidRPr="00DB4472" w:rsidRDefault="00F50AA7" w:rsidP="00C16798">
      <w:pPr>
        <w:numPr>
          <w:ilvl w:val="0"/>
          <w:numId w:val="6"/>
        </w:numPr>
        <w:spacing w:after="0" w:line="240" w:lineRule="auto"/>
        <w:ind w:right="53" w:hanging="307"/>
        <w:rPr>
          <w:rFonts w:asciiTheme="minorHAnsi" w:hAnsiTheme="minorHAnsi" w:cstheme="minorHAnsi"/>
        </w:rPr>
      </w:pPr>
      <w:r w:rsidRPr="00DB4472">
        <w:rPr>
          <w:rFonts w:asciiTheme="minorHAnsi" w:hAnsiTheme="minorHAnsi" w:cstheme="minorHAnsi"/>
        </w:rPr>
        <w:t xml:space="preserve">Oferta powinna być przesłana za pośrednictwem Poczty Polskiej na adres: Urząd Miejski w Sędziszowie, ul. Dworcowa 20, 28-340 Sędziszów lub za pośrednictwem platformy e-puap: /1kqcvr3465/skrytka, do dnia </w:t>
      </w:r>
      <w:r w:rsidR="009C6A71" w:rsidRPr="00E05150">
        <w:rPr>
          <w:rFonts w:asciiTheme="minorHAnsi" w:hAnsiTheme="minorHAnsi" w:cstheme="minorHAnsi"/>
          <w:b/>
          <w:color w:val="auto"/>
        </w:rPr>
        <w:t>18 marca 2024</w:t>
      </w:r>
      <w:r w:rsidRPr="00E05150">
        <w:rPr>
          <w:rFonts w:asciiTheme="minorHAnsi" w:hAnsiTheme="minorHAnsi" w:cstheme="minorHAnsi"/>
          <w:b/>
          <w:color w:val="auto"/>
        </w:rPr>
        <w:t xml:space="preserve"> </w:t>
      </w:r>
      <w:r w:rsidRPr="00DB4472">
        <w:rPr>
          <w:rFonts w:asciiTheme="minorHAnsi" w:hAnsiTheme="minorHAnsi" w:cstheme="minorHAnsi"/>
          <w:b/>
        </w:rPr>
        <w:t>r.</w:t>
      </w:r>
      <w:r w:rsidRPr="00DB4472">
        <w:rPr>
          <w:rFonts w:asciiTheme="minorHAnsi" w:hAnsiTheme="minorHAnsi" w:cstheme="minorHAnsi"/>
        </w:rPr>
        <w:t xml:space="preserve"> </w:t>
      </w:r>
      <w:r w:rsidRPr="00DB4472">
        <w:rPr>
          <w:rFonts w:asciiTheme="minorHAnsi" w:hAnsiTheme="minorHAnsi" w:cstheme="minorHAnsi"/>
          <w:b/>
        </w:rPr>
        <w:t>do godz. 1</w:t>
      </w:r>
      <w:r w:rsidR="009C6A71" w:rsidRPr="00DB4472">
        <w:rPr>
          <w:rFonts w:asciiTheme="minorHAnsi" w:hAnsiTheme="minorHAnsi" w:cstheme="minorHAnsi"/>
          <w:b/>
        </w:rPr>
        <w:t>1</w:t>
      </w:r>
      <w:r w:rsidRPr="00DB4472">
        <w:rPr>
          <w:rFonts w:asciiTheme="minorHAnsi" w:hAnsiTheme="minorHAnsi" w:cstheme="minorHAnsi"/>
          <w:b/>
        </w:rPr>
        <w:t>.00</w:t>
      </w:r>
      <w:r w:rsidRPr="00DB4472">
        <w:rPr>
          <w:rFonts w:asciiTheme="minorHAnsi" w:hAnsiTheme="minorHAnsi" w:cstheme="minorHAnsi"/>
        </w:rPr>
        <w:t xml:space="preserve"> z dopiskiem:  </w:t>
      </w:r>
      <w:r w:rsidR="001F24C4" w:rsidRPr="00DB4472">
        <w:rPr>
          <w:rFonts w:asciiTheme="minorHAnsi" w:hAnsiTheme="minorHAnsi" w:cstheme="minorHAnsi"/>
        </w:rPr>
        <w:t>„</w:t>
      </w:r>
      <w:r w:rsidRPr="00DB4472">
        <w:rPr>
          <w:rFonts w:asciiTheme="minorHAnsi" w:hAnsiTheme="minorHAnsi" w:cstheme="minorHAnsi"/>
        </w:rPr>
        <w:t xml:space="preserve">Wykonanie aktualizacji inwentaryzacji wyrobów zawierających azbest na terenie Gminy Sędziszów oraz aktualizacja „Programu usuwania </w:t>
      </w:r>
      <w:r w:rsidR="009C6A71" w:rsidRPr="00DB4472">
        <w:rPr>
          <w:rFonts w:asciiTheme="minorHAnsi" w:hAnsiTheme="minorHAnsi" w:cstheme="minorHAnsi"/>
        </w:rPr>
        <w:t xml:space="preserve">azbestu i </w:t>
      </w:r>
      <w:r w:rsidRPr="00DB4472">
        <w:rPr>
          <w:rFonts w:asciiTheme="minorHAnsi" w:hAnsiTheme="minorHAnsi" w:cstheme="minorHAnsi"/>
        </w:rPr>
        <w:t>wyrobów zawierających azbest z terenu Gmin</w:t>
      </w:r>
      <w:r w:rsidR="0036304D" w:rsidRPr="00DB4472">
        <w:rPr>
          <w:rFonts w:asciiTheme="minorHAnsi" w:hAnsiTheme="minorHAnsi" w:cstheme="minorHAnsi"/>
        </w:rPr>
        <w:t>y Sędziszów na lata 2008-2032”.</w:t>
      </w:r>
    </w:p>
    <w:p w:rsidR="007664E9" w:rsidRDefault="007977BF" w:rsidP="007664E9">
      <w:pPr>
        <w:numPr>
          <w:ilvl w:val="0"/>
          <w:numId w:val="6"/>
        </w:numPr>
        <w:spacing w:after="0" w:line="240" w:lineRule="auto"/>
        <w:ind w:right="53" w:hanging="307"/>
        <w:rPr>
          <w:rFonts w:asciiTheme="minorHAnsi" w:hAnsiTheme="minorHAnsi" w:cstheme="minorHAnsi"/>
        </w:rPr>
      </w:pPr>
      <w:r w:rsidRPr="00DB4472">
        <w:rPr>
          <w:rFonts w:asciiTheme="minorHAnsi" w:hAnsiTheme="minorHAnsi" w:cstheme="minorHAnsi"/>
        </w:rPr>
        <w:t>Wykonawca ponosi wszelkie koszty związane z prz</w:t>
      </w:r>
      <w:r w:rsidR="007664E9">
        <w:rPr>
          <w:rFonts w:asciiTheme="minorHAnsi" w:hAnsiTheme="minorHAnsi" w:cstheme="minorHAnsi"/>
        </w:rPr>
        <w:t>ygotowaniem i złożeniem oferty.</w:t>
      </w:r>
    </w:p>
    <w:p w:rsidR="00DB4472" w:rsidRPr="007664E9" w:rsidRDefault="00DB4472" w:rsidP="007664E9">
      <w:pPr>
        <w:numPr>
          <w:ilvl w:val="0"/>
          <w:numId w:val="6"/>
        </w:numPr>
        <w:spacing w:after="0" w:line="240" w:lineRule="auto"/>
        <w:ind w:right="53" w:hanging="307"/>
        <w:rPr>
          <w:rFonts w:asciiTheme="minorHAnsi" w:hAnsiTheme="minorHAnsi" w:cstheme="minorHAnsi"/>
        </w:rPr>
      </w:pPr>
      <w:r w:rsidRPr="007664E9">
        <w:rPr>
          <w:rFonts w:asciiTheme="minorHAnsi" w:hAnsiTheme="minorHAnsi" w:cstheme="minorHAnsi"/>
        </w:rPr>
        <w:t>Każdy Wykonawca może złożyć tylko jedna ofertę.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DB4472">
        <w:rPr>
          <w:rFonts w:asciiTheme="minorHAnsi" w:hAnsiTheme="minorHAnsi" w:cstheme="minorHAnsi"/>
          <w:sz w:val="22"/>
          <w:szCs w:val="22"/>
        </w:rPr>
        <w:t>. Ofertę należy sporządzić w języku polskim i wypełnić w sposób czytelny.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DB4472">
        <w:rPr>
          <w:rFonts w:asciiTheme="minorHAnsi" w:hAnsiTheme="minorHAnsi" w:cstheme="minorHAnsi"/>
          <w:sz w:val="22"/>
          <w:szCs w:val="22"/>
        </w:rPr>
        <w:t>. Wszelkie poprawki i zmiany w tekście muszą być parafowane przez osobę (osoby) podpisujące ofertę i opatrzone datami ich dokonania.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DB4472">
        <w:rPr>
          <w:rFonts w:asciiTheme="minorHAnsi" w:hAnsiTheme="minorHAnsi" w:cstheme="minorHAnsi"/>
          <w:sz w:val="22"/>
          <w:szCs w:val="22"/>
        </w:rPr>
        <w:t>. Zaleca się ponumerowanie wszystkich stron oferty oraz spięcie jej w sposób trwały.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Pr="00DB4472">
        <w:rPr>
          <w:rFonts w:asciiTheme="minorHAnsi" w:hAnsiTheme="minorHAnsi" w:cstheme="minorHAnsi"/>
          <w:sz w:val="22"/>
          <w:szCs w:val="22"/>
        </w:rPr>
        <w:t>. Oferty niekompletne lub nie spełniające wymogów niniejszego zapytania ofertowego lub nieważne na podstawie odrębnych przepisów będą odrzucone. Odrzucone będą również oferty zawierające błędy w obliczeniu ceny.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Pr="00DB4472">
        <w:rPr>
          <w:rFonts w:asciiTheme="minorHAnsi" w:hAnsiTheme="minorHAnsi" w:cstheme="minorHAnsi"/>
          <w:sz w:val="22"/>
          <w:szCs w:val="22"/>
        </w:rPr>
        <w:t>. Oferty złożone po wyznaczonym terminie składania ofert nie będą podlegały rozpatrzeniu, zostaną zwrócone bez ich otwierania.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Pr="00DB4472">
        <w:rPr>
          <w:rFonts w:asciiTheme="minorHAnsi" w:hAnsiTheme="minorHAnsi" w:cstheme="minorHAnsi"/>
          <w:sz w:val="22"/>
          <w:szCs w:val="22"/>
        </w:rPr>
        <w:t>. Zmiana lub wycofanie oferty;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B4472">
        <w:rPr>
          <w:rFonts w:asciiTheme="minorHAnsi" w:hAnsiTheme="minorHAnsi" w:cstheme="minorHAnsi"/>
          <w:sz w:val="22"/>
          <w:szCs w:val="22"/>
        </w:rPr>
        <w:t>- Wykonawca może wprowadzić zmiany w złożonej ofercie lub ją wycofać pod warunkiem, że uczyni to przed terminem składania ofert. Zarówno zmiana, jak i wycofanie oferty wymagają formy pisemnej. Zmiany dotyczące treści oferty powinny być przygotowane, opakowane i zaadresowane w ten sam sposób jak oferta. Dodatkowo opakowanie, w którym jest przekazywana zmieniona oferta, należy opatrzeć napisem „zmiana”.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B4472">
        <w:rPr>
          <w:rFonts w:asciiTheme="minorHAnsi" w:hAnsiTheme="minorHAnsi" w:cstheme="minorHAnsi"/>
          <w:sz w:val="22"/>
          <w:szCs w:val="22"/>
        </w:rPr>
        <w:t>-Oświadczenie o wycofaniu oferty powinno być podpisane przez osobę/y uprawnioną/e do składania oświadczeń woli w imieniu Wykonawcy oraz opakowane i zaadresowane w ten sam sposób jak oferta. Dodatkowo opakowanie, w którym jest przekazywane to powiadomienie, należy opatrzyć napisem „Wycofane”.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B447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DB4472">
        <w:rPr>
          <w:rFonts w:asciiTheme="minorHAnsi" w:hAnsiTheme="minorHAnsi" w:cstheme="minorHAnsi"/>
          <w:sz w:val="22"/>
          <w:szCs w:val="22"/>
        </w:rPr>
        <w:t xml:space="preserve">. Oferta powinna zawierać pełnomocnictwo w oryginale lub kopii poświadczone przez notariusza </w:t>
      </w:r>
      <w:r>
        <w:rPr>
          <w:rFonts w:asciiTheme="minorHAnsi" w:hAnsiTheme="minorHAnsi" w:cstheme="minorHAnsi"/>
          <w:sz w:val="22"/>
          <w:szCs w:val="22"/>
        </w:rPr>
        <w:br/>
      </w:r>
      <w:r w:rsidRPr="00DB4472">
        <w:rPr>
          <w:rFonts w:asciiTheme="minorHAnsi" w:hAnsiTheme="minorHAnsi" w:cstheme="minorHAnsi"/>
          <w:sz w:val="22"/>
          <w:szCs w:val="22"/>
        </w:rPr>
        <w:t xml:space="preserve">w przypadku, gdy oferta i załączniki zostaną podpisane przez upoważnionego przedstawiciela Wykonawcy. 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B447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3.</w:t>
      </w:r>
      <w:r w:rsidRPr="00DB4472">
        <w:rPr>
          <w:rFonts w:asciiTheme="minorHAnsi" w:hAnsiTheme="minorHAnsi" w:cstheme="minorHAnsi"/>
          <w:sz w:val="22"/>
          <w:szCs w:val="22"/>
        </w:rPr>
        <w:t xml:space="preserve"> Zamawiający nie ponosi odpowiedzialności za wcześniejsze otwarcie oferty nieoznaczonej wyraźnie i niezaadresowanej zgodnie z wymogami punktu poprzedzającego.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B4472">
        <w:rPr>
          <w:rFonts w:asciiTheme="minorHAnsi" w:hAnsiTheme="minorHAnsi" w:cstheme="minorHAnsi"/>
          <w:sz w:val="22"/>
          <w:szCs w:val="22"/>
        </w:rPr>
        <w:lastRenderedPageBreak/>
        <w:t>14. Zamawiający zastrzega, że ani część ani całość zamówienia nie może być powierzona podwykonawcom.</w:t>
      </w:r>
    </w:p>
    <w:p w:rsidR="00DB4472" w:rsidRPr="00DB4472" w:rsidRDefault="00DB4472" w:rsidP="00DB447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B4472">
        <w:rPr>
          <w:rFonts w:asciiTheme="minorHAnsi" w:hAnsiTheme="minorHAnsi" w:cstheme="minorHAnsi"/>
          <w:sz w:val="22"/>
          <w:szCs w:val="22"/>
        </w:rPr>
        <w:t xml:space="preserve">15. Otwarcie ofert odbędzie się w dniu </w:t>
      </w:r>
      <w:r w:rsidRPr="00E05150">
        <w:rPr>
          <w:rFonts w:asciiTheme="minorHAnsi" w:hAnsiTheme="minorHAnsi" w:cstheme="minorHAnsi"/>
          <w:b/>
          <w:color w:val="auto"/>
          <w:sz w:val="22"/>
          <w:szCs w:val="22"/>
        </w:rPr>
        <w:t>18 marca 2024</w:t>
      </w:r>
      <w:r w:rsidRPr="00E0515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05150">
        <w:rPr>
          <w:rFonts w:asciiTheme="minorHAnsi" w:hAnsiTheme="minorHAnsi" w:cstheme="minorHAnsi"/>
          <w:b/>
          <w:color w:val="auto"/>
          <w:sz w:val="22"/>
          <w:szCs w:val="22"/>
        </w:rPr>
        <w:t>roku o godz. 11:15</w:t>
      </w:r>
      <w:r w:rsidRPr="00E05150">
        <w:rPr>
          <w:rFonts w:asciiTheme="minorHAnsi" w:hAnsiTheme="minorHAnsi" w:cstheme="minorHAnsi"/>
          <w:color w:val="auto"/>
          <w:sz w:val="22"/>
          <w:szCs w:val="22"/>
        </w:rPr>
        <w:t xml:space="preserve"> w siedzibie </w:t>
      </w:r>
      <w:r w:rsidRPr="00DB4472">
        <w:rPr>
          <w:rFonts w:asciiTheme="minorHAnsi" w:hAnsiTheme="minorHAnsi" w:cstheme="minorHAnsi"/>
          <w:sz w:val="22"/>
          <w:szCs w:val="22"/>
        </w:rPr>
        <w:t xml:space="preserve">Zamawiającego pok. Nr 27, I piętro, budynek B. </w:t>
      </w:r>
    </w:p>
    <w:p w:rsidR="00BD406F" w:rsidRDefault="00BD406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</w:p>
    <w:p w:rsidR="00E05150" w:rsidRPr="001F24C4" w:rsidRDefault="00E05150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</w:p>
    <w:p w:rsidR="00BD406F" w:rsidRPr="001F24C4" w:rsidRDefault="00A725E5" w:rsidP="00C16798">
      <w:pPr>
        <w:spacing w:after="0" w:line="240" w:lineRule="auto"/>
        <w:ind w:left="-5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 w:color="000000"/>
        </w:rPr>
        <w:t>7</w:t>
      </w:r>
      <w:r w:rsidR="007977BF" w:rsidRPr="001F24C4">
        <w:rPr>
          <w:rFonts w:asciiTheme="minorHAnsi" w:hAnsiTheme="minorHAnsi" w:cstheme="minorHAnsi"/>
          <w:b/>
          <w:u w:val="single" w:color="000000"/>
        </w:rPr>
        <w:t>. INFORMACJE DOTYCZĄCE WYBORU NAJKORZYSTNIEJSZEJ OFERTY:</w:t>
      </w:r>
      <w:r w:rsidR="007977BF" w:rsidRPr="001F24C4">
        <w:rPr>
          <w:rFonts w:asciiTheme="minorHAnsi" w:hAnsiTheme="minorHAnsi" w:cstheme="minorHAnsi"/>
        </w:rPr>
        <w:t xml:space="preserve"> </w:t>
      </w:r>
    </w:p>
    <w:p w:rsidR="0036304D" w:rsidRDefault="007977BF" w:rsidP="00C16798">
      <w:pPr>
        <w:numPr>
          <w:ilvl w:val="0"/>
          <w:numId w:val="7"/>
        </w:numPr>
        <w:spacing w:after="0" w:line="240" w:lineRule="auto"/>
        <w:ind w:right="53" w:hanging="307"/>
        <w:rPr>
          <w:rFonts w:asciiTheme="minorHAnsi" w:hAnsiTheme="minorHAnsi" w:cstheme="minorHAnsi"/>
        </w:rPr>
      </w:pPr>
      <w:r w:rsidRPr="0036304D">
        <w:rPr>
          <w:rFonts w:asciiTheme="minorHAnsi" w:hAnsiTheme="minorHAnsi" w:cstheme="minorHAnsi"/>
        </w:rPr>
        <w:t>O wynikach postępowania Zamawiający poinformuje wszystkich Wykonawców, którzy</w:t>
      </w:r>
      <w:r w:rsidR="00006DB6" w:rsidRPr="0036304D">
        <w:rPr>
          <w:rFonts w:asciiTheme="minorHAnsi" w:hAnsiTheme="minorHAnsi" w:cstheme="minorHAnsi"/>
        </w:rPr>
        <w:t xml:space="preserve"> </w:t>
      </w:r>
      <w:r w:rsidRPr="0036304D">
        <w:rPr>
          <w:rFonts w:asciiTheme="minorHAnsi" w:hAnsiTheme="minorHAnsi" w:cstheme="minorHAnsi"/>
        </w:rPr>
        <w:t xml:space="preserve">złożyli oferty poprzez </w:t>
      </w:r>
      <w:r w:rsidR="008B50B6" w:rsidRPr="0036304D">
        <w:rPr>
          <w:rFonts w:asciiTheme="minorHAnsi" w:hAnsiTheme="minorHAnsi" w:cstheme="minorHAnsi"/>
        </w:rPr>
        <w:t>zamieszczenie</w:t>
      </w:r>
      <w:r w:rsidRPr="0036304D">
        <w:rPr>
          <w:rFonts w:asciiTheme="minorHAnsi" w:hAnsiTheme="minorHAnsi" w:cstheme="minorHAnsi"/>
        </w:rPr>
        <w:t xml:space="preserve"> informacji w Biuletynie Informacji Publicznej (BIP) Urzędu Mi</w:t>
      </w:r>
      <w:r w:rsidR="00006DB6" w:rsidRPr="0036304D">
        <w:rPr>
          <w:rFonts w:asciiTheme="minorHAnsi" w:hAnsiTheme="minorHAnsi" w:cstheme="minorHAnsi"/>
        </w:rPr>
        <w:t>ejskiego</w:t>
      </w:r>
      <w:r w:rsidRPr="0036304D">
        <w:rPr>
          <w:rFonts w:asciiTheme="minorHAnsi" w:hAnsiTheme="minorHAnsi" w:cstheme="minorHAnsi"/>
        </w:rPr>
        <w:t xml:space="preserve">.  </w:t>
      </w:r>
    </w:p>
    <w:p w:rsidR="00DB4472" w:rsidRDefault="007977BF" w:rsidP="00C16798">
      <w:pPr>
        <w:numPr>
          <w:ilvl w:val="0"/>
          <w:numId w:val="7"/>
        </w:numPr>
        <w:spacing w:after="0" w:line="240" w:lineRule="auto"/>
        <w:ind w:right="53" w:hanging="307"/>
        <w:rPr>
          <w:rFonts w:asciiTheme="minorHAnsi" w:hAnsiTheme="minorHAnsi" w:cstheme="minorHAnsi"/>
        </w:rPr>
      </w:pPr>
      <w:r w:rsidRPr="00DB4472">
        <w:rPr>
          <w:rFonts w:asciiTheme="minorHAnsi" w:hAnsiTheme="minorHAnsi" w:cstheme="minorHAnsi"/>
        </w:rPr>
        <w:t>Zamawiający oceniać będzie jedynie oferty kompletne, sp</w:t>
      </w:r>
      <w:r w:rsidR="005E2852" w:rsidRPr="00DB4472">
        <w:rPr>
          <w:rFonts w:asciiTheme="minorHAnsi" w:hAnsiTheme="minorHAnsi" w:cstheme="minorHAnsi"/>
        </w:rPr>
        <w:t>ełniające wymagania określone w </w:t>
      </w:r>
      <w:r w:rsidRPr="00DB4472">
        <w:rPr>
          <w:rFonts w:asciiTheme="minorHAnsi" w:hAnsiTheme="minorHAnsi" w:cstheme="minorHAnsi"/>
        </w:rPr>
        <w:t xml:space="preserve">niniejszym zapytaniu ofertowym. </w:t>
      </w:r>
    </w:p>
    <w:p w:rsidR="00BD406F" w:rsidRPr="00DB4472" w:rsidRDefault="007977BF" w:rsidP="00C16798">
      <w:pPr>
        <w:numPr>
          <w:ilvl w:val="0"/>
          <w:numId w:val="7"/>
        </w:numPr>
        <w:spacing w:after="0" w:line="240" w:lineRule="auto"/>
        <w:ind w:right="53" w:hanging="307"/>
        <w:rPr>
          <w:rFonts w:asciiTheme="minorHAnsi" w:hAnsiTheme="minorHAnsi" w:cstheme="minorHAnsi"/>
        </w:rPr>
      </w:pPr>
      <w:r w:rsidRPr="00DB4472">
        <w:rPr>
          <w:rFonts w:asciiTheme="minorHAnsi" w:hAnsiTheme="minorHAnsi" w:cstheme="minorHAnsi"/>
        </w:rPr>
        <w:t>Jeżeli nie będzie można wybrać oferty najkorzystniejszej z uwagi na to, że zosta</w:t>
      </w:r>
      <w:r w:rsidR="005E2852" w:rsidRPr="00DB4472">
        <w:rPr>
          <w:rFonts w:asciiTheme="minorHAnsi" w:hAnsiTheme="minorHAnsi" w:cstheme="minorHAnsi"/>
        </w:rPr>
        <w:t>ły złożone oferty o </w:t>
      </w:r>
      <w:r w:rsidRPr="00DB4472">
        <w:rPr>
          <w:rFonts w:asciiTheme="minorHAnsi" w:hAnsiTheme="minorHAnsi" w:cstheme="minorHAnsi"/>
        </w:rPr>
        <w:t xml:space="preserve">takiej samej cenie, Zamawiający może wezwać Wykonawców, którzy złożyli te oferty, do złożenia w terminie określonym przez Zamawiającego ofert dodatkowych, jeżeli wymaga tego interes publiczny. Wykonawcy, składając oferty dodatkowe, nie mogą zaoferować cen wyższych niż zaoferowane w już złożonych ofertach. </w:t>
      </w:r>
    </w:p>
    <w:p w:rsidR="00BD406F" w:rsidRPr="001F24C4" w:rsidRDefault="007977B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 </w:t>
      </w:r>
    </w:p>
    <w:p w:rsidR="00BD406F" w:rsidRPr="001F24C4" w:rsidRDefault="00A725E5" w:rsidP="00C16798">
      <w:pPr>
        <w:spacing w:after="0" w:line="240" w:lineRule="auto"/>
        <w:ind w:left="-5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 w:color="000000"/>
        </w:rPr>
        <w:t>8</w:t>
      </w:r>
      <w:r w:rsidR="007977BF" w:rsidRPr="001F24C4">
        <w:rPr>
          <w:rFonts w:asciiTheme="minorHAnsi" w:hAnsiTheme="minorHAnsi" w:cstheme="minorHAnsi"/>
          <w:b/>
          <w:u w:val="single" w:color="000000"/>
        </w:rPr>
        <w:t>. KRYTERIA OCENY OFERTY:</w:t>
      </w:r>
      <w:r w:rsidR="007977BF" w:rsidRPr="001F24C4">
        <w:rPr>
          <w:rFonts w:asciiTheme="minorHAnsi" w:hAnsiTheme="minorHAnsi" w:cstheme="minorHAnsi"/>
          <w:b/>
        </w:rPr>
        <w:t xml:space="preserve"> </w:t>
      </w:r>
    </w:p>
    <w:p w:rsidR="00BD406F" w:rsidRDefault="007977BF" w:rsidP="00C16798">
      <w:pPr>
        <w:spacing w:after="0" w:line="240" w:lineRule="auto"/>
        <w:ind w:left="9" w:right="53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>Zamawiający dokona oceny ważnych ofert na podstawie następującego kryterium:</w:t>
      </w:r>
    </w:p>
    <w:p w:rsidR="00C16798" w:rsidRDefault="004837B1" w:rsidP="0036304D">
      <w:pPr>
        <w:pStyle w:val="Akapitzlist"/>
        <w:numPr>
          <w:ilvl w:val="0"/>
          <w:numId w:val="15"/>
        </w:numPr>
        <w:spacing w:after="0" w:line="240" w:lineRule="auto"/>
        <w:ind w:left="426" w:right="0"/>
        <w:jc w:val="left"/>
        <w:rPr>
          <w:rFonts w:asciiTheme="minorHAnsi" w:eastAsia="Calibri" w:hAnsiTheme="minorHAnsi" w:cstheme="minorHAnsi"/>
        </w:rPr>
      </w:pPr>
      <w:r w:rsidRPr="00C16798">
        <w:rPr>
          <w:rFonts w:asciiTheme="minorHAnsi" w:eastAsia="Calibri" w:hAnsiTheme="minorHAnsi" w:cstheme="minorHAnsi"/>
        </w:rPr>
        <w:t xml:space="preserve">cena </w:t>
      </w:r>
      <w:r w:rsidR="00C16798" w:rsidRPr="00C16798">
        <w:rPr>
          <w:rFonts w:asciiTheme="minorHAnsi" w:hAnsiTheme="minorHAnsi" w:cstheme="minorHAnsi"/>
        </w:rPr>
        <w:t>–</w:t>
      </w:r>
      <w:r w:rsidR="00C16798" w:rsidRPr="00C16798">
        <w:rPr>
          <w:rFonts w:asciiTheme="minorHAnsi" w:eastAsia="Calibri" w:hAnsiTheme="minorHAnsi" w:cstheme="minorHAnsi"/>
        </w:rPr>
        <w:t xml:space="preserve"> 60 %</w:t>
      </w:r>
    </w:p>
    <w:p w:rsidR="005E714C" w:rsidRPr="005E714C" w:rsidRDefault="005E714C" w:rsidP="005E714C">
      <w:pPr>
        <w:pStyle w:val="Akapitzlist"/>
        <w:spacing w:after="0" w:line="240" w:lineRule="auto"/>
        <w:ind w:left="426" w:right="0" w:firstLine="0"/>
        <w:jc w:val="left"/>
        <w:rPr>
          <w:rFonts w:asciiTheme="minorHAnsi" w:eastAsia="Calibri" w:hAnsiTheme="minorHAnsi" w:cstheme="minorHAnsi"/>
        </w:rPr>
      </w:pPr>
      <w:r w:rsidRPr="005E714C">
        <w:rPr>
          <w:rFonts w:asciiTheme="minorHAnsi" w:eastAsia="Calibri" w:hAnsiTheme="minorHAnsi" w:cstheme="minorHAnsi"/>
        </w:rPr>
        <w:t>Oferent otrzyma liczbę punktów wyliczoną, zgodnie z poniższym wzorem:</w:t>
      </w:r>
    </w:p>
    <w:p w:rsidR="005E714C" w:rsidRPr="0036304D" w:rsidRDefault="005E714C" w:rsidP="005E714C">
      <w:pPr>
        <w:pStyle w:val="Akapitzlist"/>
        <w:spacing w:after="0" w:line="240" w:lineRule="auto"/>
        <w:ind w:left="426" w:right="0" w:firstLine="0"/>
        <w:jc w:val="left"/>
        <w:rPr>
          <w:rFonts w:asciiTheme="minorHAnsi" w:eastAsia="Calibri" w:hAnsiTheme="minorHAnsi" w:cstheme="minorHAnsi"/>
        </w:rPr>
      </w:pPr>
      <w:r w:rsidRPr="005E714C">
        <w:rPr>
          <w:rFonts w:asciiTheme="minorHAnsi" w:eastAsia="Calibri" w:hAnsiTheme="minorHAnsi" w:cstheme="minorHAnsi"/>
        </w:rPr>
        <w:t>liczba  pkt = najtańsza oferta brutto/badana oferta brutto *60%*100</w:t>
      </w:r>
      <w:r w:rsidR="00864109">
        <w:rPr>
          <w:rFonts w:asciiTheme="minorHAnsi" w:eastAsia="Calibri" w:hAnsiTheme="minorHAnsi" w:cstheme="minorHAnsi"/>
        </w:rPr>
        <w:t xml:space="preserve"> pkt</w:t>
      </w:r>
    </w:p>
    <w:p w:rsidR="0036304D" w:rsidRPr="0036304D" w:rsidRDefault="004837B1" w:rsidP="0036304D">
      <w:pPr>
        <w:pStyle w:val="Akapitzlist"/>
        <w:numPr>
          <w:ilvl w:val="0"/>
          <w:numId w:val="15"/>
        </w:numPr>
        <w:spacing w:after="0" w:line="240" w:lineRule="auto"/>
        <w:ind w:left="426" w:right="0"/>
        <w:jc w:val="left"/>
        <w:rPr>
          <w:rFonts w:asciiTheme="minorHAnsi" w:hAnsiTheme="minorHAnsi" w:cstheme="minorHAnsi"/>
        </w:rPr>
      </w:pPr>
      <w:r w:rsidRPr="00C16798">
        <w:rPr>
          <w:rFonts w:asciiTheme="minorHAnsi" w:eastAsia="Calibri" w:hAnsiTheme="minorHAnsi" w:cstheme="minorHAnsi"/>
        </w:rPr>
        <w:t xml:space="preserve">liczba </w:t>
      </w:r>
      <w:r w:rsidRPr="00C16798">
        <w:rPr>
          <w:rFonts w:asciiTheme="minorHAnsi" w:hAnsiTheme="minorHAnsi" w:cstheme="minorHAnsi"/>
        </w:rPr>
        <w:t xml:space="preserve">przeprowadzonych inwentaryzacji wyrobów zawierających azbest w ciągu ostatnich 3 </w:t>
      </w:r>
      <w:r w:rsidRPr="00C16798">
        <w:rPr>
          <w:rFonts w:asciiTheme="minorHAnsi" w:eastAsia="Calibri" w:hAnsiTheme="minorHAnsi" w:cstheme="minorHAnsi"/>
        </w:rPr>
        <w:t xml:space="preserve">lat </w:t>
      </w:r>
      <w:r w:rsidRPr="00C16798">
        <w:rPr>
          <w:rFonts w:asciiTheme="minorHAnsi" w:hAnsiTheme="minorHAnsi" w:cstheme="minorHAnsi"/>
        </w:rPr>
        <w:t>–</w:t>
      </w:r>
      <w:r w:rsidRPr="00C16798">
        <w:rPr>
          <w:rFonts w:asciiTheme="minorHAnsi" w:eastAsia="Calibri" w:hAnsiTheme="minorHAnsi" w:cstheme="minorHAnsi"/>
        </w:rPr>
        <w:t xml:space="preserve"> </w:t>
      </w:r>
      <w:r w:rsidR="00C16798" w:rsidRPr="00C16798">
        <w:rPr>
          <w:rFonts w:asciiTheme="minorHAnsi" w:hAnsiTheme="minorHAnsi" w:cstheme="minorHAnsi"/>
        </w:rPr>
        <w:t>40 %</w:t>
      </w:r>
    </w:p>
    <w:p w:rsidR="00C16798" w:rsidRDefault="00E43362" w:rsidP="00C16798">
      <w:pPr>
        <w:pStyle w:val="Akapitzlist"/>
        <w:numPr>
          <w:ilvl w:val="0"/>
          <w:numId w:val="16"/>
        </w:numPr>
        <w:spacing w:after="0" w:line="240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C16798">
        <w:rPr>
          <w:rFonts w:asciiTheme="minorHAnsi" w:hAnsiTheme="minorHAnsi" w:cstheme="minorHAnsi"/>
        </w:rPr>
        <w:t xml:space="preserve"> i więcej – 40 pkt,</w:t>
      </w:r>
    </w:p>
    <w:p w:rsidR="00C16798" w:rsidRDefault="00E43362" w:rsidP="00C16798">
      <w:pPr>
        <w:pStyle w:val="Akapitzlist"/>
        <w:numPr>
          <w:ilvl w:val="0"/>
          <w:numId w:val="16"/>
        </w:numPr>
        <w:spacing w:after="0" w:line="240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C16798">
        <w:rPr>
          <w:rFonts w:asciiTheme="minorHAnsi" w:hAnsiTheme="minorHAnsi" w:cstheme="minorHAnsi"/>
        </w:rPr>
        <w:t xml:space="preserve"> lub </w:t>
      </w:r>
      <w:r>
        <w:rPr>
          <w:rFonts w:asciiTheme="minorHAnsi" w:hAnsiTheme="minorHAnsi" w:cstheme="minorHAnsi"/>
        </w:rPr>
        <w:t>5</w:t>
      </w:r>
      <w:r w:rsidR="00C16798">
        <w:rPr>
          <w:rFonts w:asciiTheme="minorHAnsi" w:hAnsiTheme="minorHAnsi" w:cstheme="minorHAnsi"/>
        </w:rPr>
        <w:t xml:space="preserve"> – 20 pkt,</w:t>
      </w:r>
    </w:p>
    <w:p w:rsidR="00C16798" w:rsidRDefault="00E43362" w:rsidP="00C16798">
      <w:pPr>
        <w:pStyle w:val="Akapitzlist"/>
        <w:numPr>
          <w:ilvl w:val="0"/>
          <w:numId w:val="16"/>
        </w:numPr>
        <w:spacing w:after="0" w:line="240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min. 3</w:t>
      </w:r>
      <w:r w:rsidR="00C16798">
        <w:rPr>
          <w:rFonts w:asciiTheme="minorHAnsi" w:hAnsiTheme="minorHAnsi" w:cstheme="minorHAnsi"/>
        </w:rPr>
        <w:t xml:space="preserve"> – 0 pkt.</w:t>
      </w:r>
    </w:p>
    <w:p w:rsidR="00864109" w:rsidRPr="00864109" w:rsidRDefault="00864109" w:rsidP="00864109">
      <w:pPr>
        <w:spacing w:after="0" w:line="240" w:lineRule="auto"/>
        <w:ind w:right="0"/>
        <w:jc w:val="left"/>
        <w:rPr>
          <w:rFonts w:asciiTheme="minorHAnsi" w:hAnsiTheme="minorHAnsi" w:cstheme="minorHAnsi"/>
        </w:rPr>
      </w:pPr>
      <w:r w:rsidRPr="00864109">
        <w:rPr>
          <w:rFonts w:asciiTheme="minorHAnsi" w:hAnsiTheme="minorHAnsi" w:cstheme="minorHAnsi"/>
        </w:rPr>
        <w:t xml:space="preserve">W tym kryterium Wykonawca może otrzymać </w:t>
      </w:r>
      <w:r>
        <w:rPr>
          <w:rFonts w:asciiTheme="minorHAnsi" w:hAnsiTheme="minorHAnsi" w:cstheme="minorHAnsi"/>
        </w:rPr>
        <w:t>m</w:t>
      </w:r>
      <w:r w:rsidRPr="00864109">
        <w:rPr>
          <w:rFonts w:asciiTheme="minorHAnsi" w:hAnsiTheme="minorHAnsi" w:cstheme="minorHAnsi"/>
        </w:rPr>
        <w:t>aksymalnie 40 pkt.</w:t>
      </w:r>
    </w:p>
    <w:p w:rsidR="00BD406F" w:rsidRPr="001F24C4" w:rsidRDefault="007977B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 </w:t>
      </w:r>
    </w:p>
    <w:p w:rsidR="00BD406F" w:rsidRPr="001F24C4" w:rsidRDefault="00A725E5" w:rsidP="00A725E5">
      <w:pPr>
        <w:spacing w:after="0" w:line="240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 w:color="000000"/>
        </w:rPr>
        <w:t xml:space="preserve">9. </w:t>
      </w:r>
      <w:r w:rsidR="007977BF" w:rsidRPr="001F24C4">
        <w:rPr>
          <w:rFonts w:asciiTheme="minorHAnsi" w:hAnsiTheme="minorHAnsi" w:cstheme="minorHAnsi"/>
          <w:b/>
          <w:u w:val="single" w:color="000000"/>
        </w:rPr>
        <w:t>DODATKOWE INFORMACJE:</w:t>
      </w:r>
      <w:r w:rsidR="007977BF" w:rsidRPr="001F24C4">
        <w:rPr>
          <w:rFonts w:asciiTheme="minorHAnsi" w:hAnsiTheme="minorHAnsi" w:cstheme="minorHAnsi"/>
        </w:rPr>
        <w:t xml:space="preserve"> </w:t>
      </w:r>
    </w:p>
    <w:p w:rsidR="00BD406F" w:rsidRDefault="007977BF" w:rsidP="00C16798">
      <w:pPr>
        <w:spacing w:after="0" w:line="240" w:lineRule="auto"/>
        <w:ind w:left="9" w:right="53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>Osobą uprawnioną do kontaktów z Wykonawcą jest Pan</w:t>
      </w:r>
      <w:r w:rsidR="00006DB6">
        <w:rPr>
          <w:rFonts w:asciiTheme="minorHAnsi" w:hAnsiTheme="minorHAnsi" w:cstheme="minorHAnsi"/>
        </w:rPr>
        <w:t xml:space="preserve"> Przemysław Pawlusiński</w:t>
      </w:r>
      <w:r w:rsidRPr="001F24C4">
        <w:rPr>
          <w:rFonts w:asciiTheme="minorHAnsi" w:hAnsiTheme="minorHAnsi" w:cstheme="minorHAnsi"/>
        </w:rPr>
        <w:t xml:space="preserve">, tel. </w:t>
      </w:r>
      <w:r w:rsidR="00006DB6">
        <w:rPr>
          <w:rFonts w:asciiTheme="minorHAnsi" w:hAnsiTheme="minorHAnsi" w:cstheme="minorHAnsi"/>
        </w:rPr>
        <w:t>41</w:t>
      </w:r>
      <w:r w:rsidR="00C16798">
        <w:rPr>
          <w:rFonts w:asciiTheme="minorHAnsi" w:hAnsiTheme="minorHAnsi" w:cstheme="minorHAnsi"/>
        </w:rPr>
        <w:t xml:space="preserve"> </w:t>
      </w:r>
      <w:r w:rsidR="00006DB6">
        <w:rPr>
          <w:rFonts w:asciiTheme="minorHAnsi" w:hAnsiTheme="minorHAnsi" w:cstheme="minorHAnsi"/>
        </w:rPr>
        <w:t>38</w:t>
      </w:r>
      <w:r w:rsidR="00C16798">
        <w:rPr>
          <w:rFonts w:asciiTheme="minorHAnsi" w:hAnsiTheme="minorHAnsi" w:cstheme="minorHAnsi"/>
        </w:rPr>
        <w:t>-</w:t>
      </w:r>
      <w:r w:rsidR="00006DB6">
        <w:rPr>
          <w:rFonts w:asciiTheme="minorHAnsi" w:hAnsiTheme="minorHAnsi" w:cstheme="minorHAnsi"/>
        </w:rPr>
        <w:t>11</w:t>
      </w:r>
      <w:r w:rsidR="00C16798">
        <w:rPr>
          <w:rFonts w:asciiTheme="minorHAnsi" w:hAnsiTheme="minorHAnsi" w:cstheme="minorHAnsi"/>
        </w:rPr>
        <w:t>-</w:t>
      </w:r>
      <w:r w:rsidR="00006DB6">
        <w:rPr>
          <w:rFonts w:asciiTheme="minorHAnsi" w:hAnsiTheme="minorHAnsi" w:cstheme="minorHAnsi"/>
        </w:rPr>
        <w:t>129</w:t>
      </w:r>
      <w:r w:rsidRPr="001F24C4">
        <w:rPr>
          <w:rFonts w:asciiTheme="minorHAnsi" w:hAnsiTheme="minorHAnsi" w:cstheme="minorHAnsi"/>
        </w:rPr>
        <w:t xml:space="preserve"> wew. </w:t>
      </w:r>
      <w:r w:rsidR="00006DB6">
        <w:rPr>
          <w:rFonts w:asciiTheme="minorHAnsi" w:hAnsiTheme="minorHAnsi" w:cstheme="minorHAnsi"/>
        </w:rPr>
        <w:t>506.</w:t>
      </w:r>
      <w:r w:rsidRPr="001F24C4">
        <w:rPr>
          <w:rFonts w:asciiTheme="minorHAnsi" w:hAnsiTheme="minorHAnsi" w:cstheme="minorHAnsi"/>
        </w:rPr>
        <w:t xml:space="preserve"> </w:t>
      </w:r>
    </w:p>
    <w:p w:rsidR="00C91D32" w:rsidRPr="00C91D32" w:rsidRDefault="00C91D32" w:rsidP="00C16798">
      <w:pPr>
        <w:spacing w:after="0" w:line="240" w:lineRule="auto"/>
        <w:ind w:left="9" w:right="53"/>
        <w:rPr>
          <w:rFonts w:asciiTheme="minorHAnsi" w:hAnsiTheme="minorHAnsi" w:cstheme="minorHAnsi"/>
        </w:rPr>
      </w:pPr>
    </w:p>
    <w:p w:rsidR="005078B7" w:rsidRDefault="005078B7" w:rsidP="00C16798">
      <w:pPr>
        <w:spacing w:after="0" w:line="240" w:lineRule="auto"/>
        <w:ind w:left="0"/>
      </w:pPr>
      <w:r>
        <w:rPr>
          <w:rFonts w:ascii="Times New Roman" w:eastAsia="Times New Roman" w:hAnsi="Times New Roman" w:cs="Times New Roman"/>
          <w:b/>
        </w:rPr>
        <w:t xml:space="preserve">Zamawiający </w:t>
      </w:r>
      <w:r w:rsidR="00C91D32">
        <w:rPr>
          <w:rFonts w:ascii="Times New Roman" w:eastAsia="Times New Roman" w:hAnsi="Times New Roman" w:cs="Times New Roman"/>
          <w:b/>
        </w:rPr>
        <w:t xml:space="preserve">całkowicie </w:t>
      </w:r>
      <w:r>
        <w:rPr>
          <w:rFonts w:ascii="Times New Roman" w:eastAsia="Times New Roman" w:hAnsi="Times New Roman" w:cs="Times New Roman"/>
          <w:b/>
        </w:rPr>
        <w:t>uzależnia realizację zamówienia od uzyskania dotacj</w:t>
      </w:r>
      <w:r w:rsidR="00514D30">
        <w:rPr>
          <w:rFonts w:ascii="Times New Roman" w:eastAsia="Times New Roman" w:hAnsi="Times New Roman" w:cs="Times New Roman"/>
          <w:b/>
        </w:rPr>
        <w:t xml:space="preserve">i z Ministerstwa Rozwoju i </w:t>
      </w:r>
      <w:r w:rsidR="00C91D32">
        <w:rPr>
          <w:rFonts w:ascii="Times New Roman" w:eastAsia="Times New Roman" w:hAnsi="Times New Roman" w:cs="Times New Roman"/>
          <w:b/>
        </w:rPr>
        <w:t>T</w:t>
      </w:r>
      <w:r>
        <w:rPr>
          <w:rFonts w:ascii="Times New Roman" w:eastAsia="Times New Roman" w:hAnsi="Times New Roman" w:cs="Times New Roman"/>
          <w:b/>
        </w:rPr>
        <w:t xml:space="preserve">echnologii. </w:t>
      </w:r>
      <w:r w:rsidR="00C91D32">
        <w:rPr>
          <w:rFonts w:ascii="Times New Roman" w:eastAsia="Times New Roman" w:hAnsi="Times New Roman" w:cs="Times New Roman"/>
          <w:b/>
        </w:rPr>
        <w:t>Podpisanie umowy z Wykonawcą będzie uzależnione od otrzymania dotacji z MRiT w ramach Konkursu – Azbest 2024 i nastąpi po ogłoszeniu wyników, których treść zostanie zamieszczona do 30 kwietnia 2024 r. na stronie www MRiT w zakładce dotyczącej konkursu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BD406F" w:rsidRPr="001F24C4" w:rsidRDefault="007977B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 </w:t>
      </w:r>
    </w:p>
    <w:p w:rsidR="00BD406F" w:rsidRPr="00AF404E" w:rsidRDefault="00AF404E" w:rsidP="00AF404E">
      <w:pPr>
        <w:pStyle w:val="Akapitzlist"/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 w:color="000000"/>
        </w:rPr>
        <w:t xml:space="preserve">10. </w:t>
      </w:r>
      <w:r w:rsidR="007977BF" w:rsidRPr="00AF404E">
        <w:rPr>
          <w:rFonts w:asciiTheme="minorHAnsi" w:hAnsiTheme="minorHAnsi" w:cstheme="minorHAnsi"/>
          <w:b/>
          <w:u w:val="single" w:color="000000"/>
        </w:rPr>
        <w:t>ZAŁĄCZNIKI:</w:t>
      </w:r>
      <w:r w:rsidR="007977BF" w:rsidRPr="00AF404E">
        <w:rPr>
          <w:rFonts w:asciiTheme="minorHAnsi" w:hAnsiTheme="minorHAnsi" w:cstheme="minorHAnsi"/>
        </w:rPr>
        <w:t xml:space="preserve"> </w:t>
      </w:r>
    </w:p>
    <w:p w:rsidR="00BD406F" w:rsidRPr="001F24C4" w:rsidRDefault="007977BF" w:rsidP="00C16798">
      <w:pPr>
        <w:spacing w:after="0" w:line="240" w:lineRule="auto"/>
        <w:ind w:left="9" w:right="53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Załącznik nr 1 – Wzór formularza ofertowego </w:t>
      </w:r>
    </w:p>
    <w:p w:rsidR="00BD406F" w:rsidRPr="001F24C4" w:rsidRDefault="007977BF" w:rsidP="00C16798">
      <w:pPr>
        <w:spacing w:after="0" w:line="240" w:lineRule="auto"/>
        <w:ind w:left="9" w:right="53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Załącznik nr 2 – Wzór umowy </w:t>
      </w:r>
    </w:p>
    <w:p w:rsidR="00BD406F" w:rsidRPr="001F24C4" w:rsidRDefault="007977BF" w:rsidP="00C16798">
      <w:pPr>
        <w:spacing w:after="0" w:line="240" w:lineRule="auto"/>
        <w:ind w:left="9" w:right="53"/>
        <w:rPr>
          <w:rFonts w:asciiTheme="minorHAnsi" w:hAnsiTheme="minorHAnsi" w:cstheme="minorHAnsi"/>
        </w:rPr>
      </w:pPr>
      <w:r w:rsidRPr="001F24C4">
        <w:rPr>
          <w:rFonts w:asciiTheme="minorHAnsi" w:hAnsiTheme="minorHAnsi" w:cstheme="minorHAnsi"/>
        </w:rPr>
        <w:t xml:space="preserve">Załącznik nr </w:t>
      </w:r>
      <w:r w:rsidR="00204FCE">
        <w:rPr>
          <w:rFonts w:asciiTheme="minorHAnsi" w:hAnsiTheme="minorHAnsi" w:cstheme="minorHAnsi"/>
        </w:rPr>
        <w:t>3</w:t>
      </w:r>
      <w:r w:rsidRPr="001F24C4">
        <w:rPr>
          <w:rFonts w:asciiTheme="minorHAnsi" w:hAnsiTheme="minorHAnsi" w:cstheme="minorHAnsi"/>
        </w:rPr>
        <w:t xml:space="preserve"> – Wykaz wykonanych usług  </w:t>
      </w:r>
    </w:p>
    <w:p w:rsidR="00BD406F" w:rsidRPr="001F24C4" w:rsidRDefault="007977B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1F24C4">
        <w:rPr>
          <w:rFonts w:asciiTheme="minorHAnsi" w:eastAsia="Times New Roman" w:hAnsiTheme="minorHAnsi" w:cstheme="minorHAnsi"/>
        </w:rPr>
        <w:t xml:space="preserve"> </w:t>
      </w:r>
    </w:p>
    <w:p w:rsidR="00BD406F" w:rsidRPr="00C91D32" w:rsidRDefault="007977BF" w:rsidP="00C16798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1F24C4">
        <w:rPr>
          <w:rFonts w:asciiTheme="minorHAnsi" w:eastAsia="Times New Roman" w:hAnsiTheme="minorHAnsi" w:cstheme="minorHAnsi"/>
          <w:sz w:val="24"/>
        </w:rPr>
        <w:t xml:space="preserve"> </w:t>
      </w:r>
    </w:p>
    <w:p w:rsidR="00BD406F" w:rsidRDefault="007977BF" w:rsidP="00C16798">
      <w:pPr>
        <w:spacing w:after="0" w:line="240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D406F" w:rsidRDefault="007977BF" w:rsidP="00C16798">
      <w:pPr>
        <w:spacing w:after="0" w:line="240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D406F" w:rsidSect="00E92C40">
      <w:footerReference w:type="even" r:id="rId10"/>
      <w:footerReference w:type="default" r:id="rId11"/>
      <w:footerReference w:type="first" r:id="rId12"/>
      <w:pgSz w:w="11906" w:h="16838"/>
      <w:pgMar w:top="708" w:right="1354" w:bottom="996" w:left="1419" w:header="708" w:footer="7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2D9" w:rsidRDefault="001512D9">
      <w:pPr>
        <w:spacing w:after="0" w:line="240" w:lineRule="auto"/>
      </w:pPr>
      <w:r>
        <w:separator/>
      </w:r>
    </w:p>
  </w:endnote>
  <w:endnote w:type="continuationSeparator" w:id="0">
    <w:p w:rsidR="001512D9" w:rsidRDefault="0015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6F" w:rsidRDefault="007977BF">
    <w:pPr>
      <w:spacing w:after="0" w:line="259" w:lineRule="auto"/>
      <w:ind w:left="-1419" w:right="7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900989</wp:posOffset>
              </wp:positionH>
              <wp:positionV relativeFrom="page">
                <wp:posOffset>9565133</wp:posOffset>
              </wp:positionV>
              <wp:extent cx="5750636" cy="654556"/>
              <wp:effectExtent l="0" t="0" r="0" b="0"/>
              <wp:wrapSquare wrapText="bothSides"/>
              <wp:docPr id="6444" name="Group 6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0636" cy="654556"/>
                        <a:chOff x="0" y="0"/>
                        <a:chExt cx="5750636" cy="654556"/>
                      </a:xfrm>
                    </wpg:grpSpPr>
                    <wps:wsp>
                      <wps:cNvPr id="6447" name="Rectangle 6447"/>
                      <wps:cNvSpPr/>
                      <wps:spPr>
                        <a:xfrm>
                          <a:off x="2879166" y="0"/>
                          <a:ext cx="59219" cy="163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8" name="Rectangle 6448"/>
                      <wps:cNvSpPr/>
                      <wps:spPr>
                        <a:xfrm>
                          <a:off x="0" y="148185"/>
                          <a:ext cx="1295024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Urząd Miasta Marki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9" name="Rectangle 6449"/>
                      <wps:cNvSpPr/>
                      <wps:spPr>
                        <a:xfrm>
                          <a:off x="973785" y="148185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0" name="Rectangle 6450"/>
                      <wps:cNvSpPr/>
                      <wps:spPr>
                        <a:xfrm>
                          <a:off x="0" y="271629"/>
                          <a:ext cx="862082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Aleja Marsza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1" name="Rectangle 6451"/>
                      <wps:cNvSpPr/>
                      <wps:spPr>
                        <a:xfrm>
                          <a:off x="647649" y="271629"/>
                          <a:ext cx="2034746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łka Józefa Piłsudskiego 95, 05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2" name="Rectangle 6452"/>
                      <wps:cNvSpPr/>
                      <wps:spPr>
                        <a:xfrm>
                          <a:off x="2179650" y="271629"/>
                          <a:ext cx="6165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3" name="Rectangle 6453"/>
                      <wps:cNvSpPr/>
                      <wps:spPr>
                        <a:xfrm>
                          <a:off x="2225370" y="271629"/>
                          <a:ext cx="258570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270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4" name="Rectangle 6454"/>
                      <wps:cNvSpPr/>
                      <wps:spPr>
                        <a:xfrm>
                          <a:off x="2418865" y="271629"/>
                          <a:ext cx="16296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5" name="Rectangle 6455"/>
                      <wps:cNvSpPr/>
                      <wps:spPr>
                        <a:xfrm>
                          <a:off x="2540838" y="271629"/>
                          <a:ext cx="255718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arki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6" name="Rectangle 6456"/>
                      <wps:cNvSpPr/>
                      <wps:spPr>
                        <a:xfrm>
                          <a:off x="2731338" y="271629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7" name="Rectangle 6457"/>
                      <wps:cNvSpPr/>
                      <wps:spPr>
                        <a:xfrm>
                          <a:off x="0" y="395073"/>
                          <a:ext cx="532079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Tel.: 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8" name="Rectangle 6458"/>
                      <wps:cNvSpPr/>
                      <wps:spPr>
                        <a:xfrm>
                          <a:off x="399237" y="395073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59" name="Rectangle 6459"/>
                      <wps:cNvSpPr/>
                      <wps:spPr>
                        <a:xfrm>
                          <a:off x="435813" y="395073"/>
                          <a:ext cx="601067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7811003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0" name="Rectangle 6460"/>
                      <wps:cNvSpPr/>
                      <wps:spPr>
                        <a:xfrm>
                          <a:off x="888254" y="395073"/>
                          <a:ext cx="4943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1" name="Rectangle 6461"/>
                      <wps:cNvSpPr/>
                      <wps:spPr>
                        <a:xfrm>
                          <a:off x="925017" y="395073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2" name="Rectangle 6462"/>
                      <wps:cNvSpPr/>
                      <wps:spPr>
                        <a:xfrm>
                          <a:off x="960069" y="395073"/>
                          <a:ext cx="2213328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Fax: 22 7811378, NIP: 1250018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3" name="Rectangle 6463"/>
                      <wps:cNvSpPr/>
                      <wps:spPr>
                        <a:xfrm>
                          <a:off x="2626182" y="395073"/>
                          <a:ext cx="256669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556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4" name="Rectangle 6464"/>
                      <wps:cNvSpPr/>
                      <wps:spPr>
                        <a:xfrm>
                          <a:off x="2819677" y="395073"/>
                          <a:ext cx="589659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, REGON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5" name="Rectangle 6465"/>
                      <wps:cNvSpPr/>
                      <wps:spPr>
                        <a:xfrm>
                          <a:off x="3263030" y="395073"/>
                          <a:ext cx="880415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: 000526009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6" name="Rectangle 6466"/>
                      <wps:cNvSpPr/>
                      <wps:spPr>
                        <a:xfrm>
                          <a:off x="3924884" y="395073"/>
                          <a:ext cx="47803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7" name="Rectangle 6467"/>
                      <wps:cNvSpPr/>
                      <wps:spPr>
                        <a:xfrm>
                          <a:off x="0" y="518517"/>
                          <a:ext cx="2611776" cy="132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</w:rPr>
                              <w:t>www.marki.pl, urzad.miasta@marki.pl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68" name="Rectangle 6468"/>
                      <wps:cNvSpPr/>
                      <wps:spPr>
                        <a:xfrm>
                          <a:off x="1963242" y="499872"/>
                          <a:ext cx="59219" cy="1639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D406F" w:rsidRDefault="007977B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445" name="Shape 6445"/>
                      <wps:cNvSpPr/>
                      <wps:spPr>
                        <a:xfrm>
                          <a:off x="3251" y="36067"/>
                          <a:ext cx="574167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1670" h="635">
                              <a:moveTo>
                                <a:pt x="0" y="0"/>
                              </a:moveTo>
                              <a:lnTo>
                                <a:pt x="5741670" y="635"/>
                              </a:lnTo>
                            </a:path>
                          </a:pathLst>
                        </a:custGeom>
                        <a:ln w="19050" cap="flat">
                          <a:round/>
                        </a:ln>
                      </wps:spPr>
                      <wps:style>
                        <a:lnRef idx="1">
                          <a:srgbClr val="26262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446" name="Picture 64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189932" y="86866"/>
                          <a:ext cx="560705" cy="567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444" o:spid="_x0000_s1026" style="position:absolute;left:0;text-align:left;margin-left:70.95pt;margin-top:753.15pt;width:452.8pt;height:51.55pt;z-index:251658240;mso-position-horizontal-relative:page;mso-position-vertical-relative:page" coordsize="57506,65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">
              <v:rect id="Rectangle 6447" o:spid="_x0000_s1027" style="position:absolute;left:28791;width:592;height: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mv8YA&#10;AADdAAAADwAAAGRycy9kb3ducmV2LnhtbESPT4vCMBTE74LfITxhb5oq4mo1iqiLHtc/oN4ezbMt&#10;Ni+lydqun94sLHgcZuY3zGzRmEI8qHK5ZQX9XgSCOLE651TB6fjVHYNwHlljYZkU/JKDxbzdmmGs&#10;bc17ehx8KgKEXYwKMu/LWEqXZGTQ9WxJHLybrQz6IKtU6grrADeFHETRSBrMOSxkWNIqo+R++DEK&#10;tuNyednZZ50Wm+v2/H2erI8Tr9RHp1lOQXhq/Dv8395pBaPh8BP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gmv8YAAADdAAAADwAAAAAAAAAAAAAAAACYAgAAZHJz&#10;L2Rvd25yZXYueG1sUEsFBgAAAAAEAAQA9QAAAIsDAAAAAA=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448" o:spid="_x0000_s1028" style="position:absolute;top:1481;width:12950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yzcIA&#10;AADdAAAADwAAAGRycy9kb3ducmV2LnhtbERPTYvCMBC9L/gfwgh7W1NFRGtTEXXR46oLrrehGdti&#10;MylNtNVfvzkIHh/vO1l0phJ3alxpWcFwEIEgzqwuOVfwe/z+moJwHlljZZkUPMjBIu19JBhr2/Ke&#10;7gefixDCLkYFhfd1LKXLCjLoBrYmDtzFNgZ9gE0udYNtCDeVHEXRRBosOTQUWNOqoOx6uBkF22m9&#10;/NvZZ5tXm/P29HOarY8zr9Rnv1vOQXjq/Fv8cu+0gsl4HOaG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7LNwgAAAN0AAAAPAAAAAAAAAAAAAAAAAJgCAABkcnMvZG93&#10;bnJldi54bWxQSwUGAAAAAAQABAD1AAAAhwMAAAAA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Urząd Miasta Marki</w:t>
                      </w:r>
                    </w:p>
                  </w:txbxContent>
                </v:textbox>
              </v:rect>
              <v:rect id="Rectangle 6449" o:spid="_x0000_s1029" style="position:absolute;left:9737;top:1481;width:478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sXVscA&#10;AADdAAAADwAAAGRycy9kb3ducmV2LnhtbESPQWvCQBSE74L/YXmCN91YJJjoGoKtmGOrBevtkX1N&#10;QrNvQ3Zr0v76bqHQ4zAz3zC7bDStuFPvGssKVssIBHFpdcOVgtfLcbEB4TyyxtYyKfgiB9l+Otlh&#10;qu3AL3Q/+0oECLsUFdTed6mUrqzJoFvajjh477Y36IPsK6l7HALctPIhimJpsOGwUGNHh5rKj/On&#10;UXDadPlbYb+Hqn26na7P1+Txknil5rMx34LwNPr/8F+70Ari9TqB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7F1bHAAAA3QAAAA8AAAAAAAAAAAAAAAAAmAIAAGRy&#10;cy9kb3ducmV2LnhtbFBLBQYAAAAABAAEAPUAAACM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50" o:spid="_x0000_s1030" style="position:absolute;top:2716;width:8620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goFsMA&#10;AADdAAAADwAAAGRycy9kb3ducmV2LnhtbERPTYvCMBC9C/6HMII3TV1UtGsUWRU9ahXcvQ3NbFts&#10;JqWJtu6v3xwEj4/3vVi1phQPql1hWcFoGIEgTq0uOFNwOe8GMxDOI2ssLZOCJzlYLbudBcbaNnyi&#10;R+IzEULYxagg976KpXRpTgbd0FbEgfu1tUEfYJ1JXWMTwk0pP6JoKg0WHBpyrOgrp/SW3I2C/axa&#10;fx/sX5OV25/99Xidb85zr1S/164/QXhq/Vv8ch+0gul4Ev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goFsMAAADdAAAADwAAAAAAAAAAAAAAAACYAgAAZHJzL2Rv&#10;d25yZXYueG1sUEsFBgAAAAAEAAQA9QAAAIgDAAAAAA=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Aleja Marsza</w:t>
                      </w:r>
                    </w:p>
                  </w:txbxContent>
                </v:textbox>
              </v:rect>
              <v:rect id="Rectangle 6451" o:spid="_x0000_s1031" style="position:absolute;left:6476;top:2716;width:20347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Njc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XMpq8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UjY3HAAAA3QAAAA8AAAAAAAAAAAAAAAAAmAIAAGRy&#10;cy9kb3ducmV2LnhtbFBLBQYAAAAABAAEAPUAAACM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łka Józefa Piłsudskiego 95, 05</w:t>
                      </w:r>
                    </w:p>
                  </w:txbxContent>
                </v:textbox>
              </v:rect>
              <v:rect id="Rectangle 6452" o:spid="_x0000_s1032" style="position:absolute;left:21796;top:2716;width:617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T+s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mL6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GE/rHAAAA3QAAAA8AAAAAAAAAAAAAAAAAmAIAAGRy&#10;cy9kb3ducmV2LnhtbFBLBQYAAAAABAAEAPUAAACM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6453" o:spid="_x0000_s1033" style="position:absolute;left:22253;top:2716;width:2586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q2Yc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MR+9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KtmHHAAAA3QAAAA8AAAAAAAAAAAAAAAAAmAIAAGRy&#10;cy9kb3ducmV2LnhtbFBLBQYAAAAABAAEAPUAAACM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270</w:t>
                      </w:r>
                    </w:p>
                  </w:txbxContent>
                </v:textbox>
              </v:rect>
              <v:rect id="Rectangle 6454" o:spid="_x0000_s1034" style="position:absolute;left:24188;top:2716;width:1630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uFccA&#10;AADd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Zy8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jLhXHAAAA3QAAAA8AAAAAAAAAAAAAAAAAmAIAAGRy&#10;cy9kb3ducmV2LnhtbFBLBQYAAAAABAAEAPUAAACM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M</w:t>
                      </w:r>
                    </w:p>
                  </w:txbxContent>
                </v:textbox>
              </v:rect>
              <v:rect id="Rectangle 6455" o:spid="_x0000_s1035" style="position:absolute;left:25408;top:2716;width:2557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+LjsUA&#10;AADdAAAADwAAAGRycy9kb3ducmV2LnhtbESPT4vCMBTE78J+h/AWvGmqqGg1iri76NF/oN4ezbMt&#10;Ni+lydrqp98sCB6HmfkNM1s0phB3qlxuWUGvG4EgTqzOOVVwPPx0xiCcR9ZYWCYFD3KwmH+0Zhhr&#10;W/OO7nufigBhF6OCzPsyltIlGRl0XVsSB+9qK4M+yCqVusI6wE0h+1E0kgZzDgsZlrTKKLntf42C&#10;9bhcnjf2WafF92V92p4mX4eJV6r92SynIDw1/h1+tTdawWgwHM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74uOxQAAAN0AAAAPAAAAAAAAAAAAAAAAAJgCAABkcnMv&#10;ZG93bnJldi54bWxQSwUGAAAAAAQABAD1AAAAigMAAAAA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arki</w:t>
                      </w:r>
                    </w:p>
                  </w:txbxContent>
                </v:textbox>
              </v:rect>
              <v:rect id="Rectangle 6456" o:spid="_x0000_s1036" style="position:absolute;left:27313;top:2716;width:47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0V+ccA&#10;AADdAAAADwAAAGRycy9kb3ducmV2LnhtbESPQWvCQBSE74X+h+UVvDWbShtidBWpLXqsWki9PbLP&#10;JJh9G7KrSfvrXaHgcZiZb5jZYjCNuFDnassKXqIYBHFhdc2lgu/953MKwnlkjY1lUvBLDhbzx4cZ&#10;Ztr2vKXLzpciQNhlqKDyvs2kdEVFBl1kW+LgHW1n0AfZlVJ32Ae4aeQ4jhNpsOawUGFL7xUVp93Z&#10;KFin7fJnY//6svk4rPOvfLLaT7xSo6dhOQXhafD38H97oxUkr28J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9FfnHAAAA3QAAAA8AAAAAAAAAAAAAAAAAmAIAAGRy&#10;cy9kb3ducmV2LnhtbFBLBQYAAAAABAAEAPUAAACM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57" o:spid="_x0000_s1037" style="position:absolute;top:3950;width:5320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wYscA&#10;AADdAAAADwAAAGRycy9kb3ducmV2LnhtbESPT2vCQBTE7wW/w/KE3pqNxaaauopURY/+Kai3R/Y1&#10;CWbfhuzWpP30bkHwOMzMb5jJrDOVuFLjSssKBlEMgjizuuRcwddh9TIC4TyyxsoyKfglB7Np72mC&#10;qbYt7+i697kIEHYpKii8r1MpXVaQQRfZmjh437Yx6INscqkbbAPcVPI1jhNpsOSwUGBNnwVll/2P&#10;UbAe1fPTxv61ebU8r4/b43hxGHulnvvd/AOEp84/wvf2RitIhm/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xsGLHAAAA3QAAAA8AAAAAAAAAAAAAAAAAmAIAAGRy&#10;cy9kb3ducmV2LnhtbFBLBQYAAAAABAAEAPUAAACM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Tel.: 22</w:t>
                      </w:r>
                    </w:p>
                  </w:txbxContent>
                </v:textbox>
              </v:rect>
              <v:rect id="Rectangle 6458" o:spid="_x0000_s1038" style="position:absolute;left:3992;top:3950;width:478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4kEMMA&#10;AADdAAAADwAAAGRycy9kb3ducmV2LnhtbERPTYvCMBC9C/6HMII3TV1UtGsUWRU9ahXcvQ3NbFts&#10;JqWJtu6v3xwEj4/3vVi1phQPql1hWcFoGIEgTq0uOFNwOe8GMxDOI2ssLZOCJzlYLbudBcbaNnyi&#10;R+IzEULYxagg976KpXRpTgbd0FbEgfu1tUEfYJ1JXWMTwk0pP6JoKg0WHBpyrOgrp/SW3I2C/axa&#10;fx/sX5OV25/99Xidb85zr1S/164/QXhq/Vv8ch+0gul4Eu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4kEMMAAADdAAAADwAAAAAAAAAAAAAAAACYAgAAZHJzL2Rv&#10;d25yZXYueG1sUEsFBgAAAAAEAAQA9QAAAIgDAAAAAA=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59" o:spid="_x0000_s1039" style="position:absolute;left:4358;top:3950;width:6010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KBi8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jB9fYv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KBi8YAAADdAAAADwAAAAAAAAAAAAAAAACYAgAAZHJz&#10;L2Rvd25yZXYueG1sUEsFBgAAAAAEAAQA9QAAAIsDAAAAAA=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7811003</w:t>
                      </w:r>
                    </w:p>
                  </w:txbxContent>
                </v:textbox>
              </v:rect>
              <v:rect id="Rectangle 6460" o:spid="_x0000_s1040" style="position:absolute;left:8882;top:3950;width:494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iq8QA&#10;AADdAAAADwAAAGRycy9kb3ducmV2LnhtbERPTWvCQBC9C/0PyxR6001LCTF1laAVPdoo2N6G7DQJ&#10;zc6G7JpEf717KHh8vO/FajSN6KlztWUFr7MIBHFhdc2lgtNxO01AOI+ssbFMCq7kYLV8miww1Xbg&#10;L+pzX4oQwi5FBZX3bSqlKyoy6Ga2JQ7cr+0M+gC7UuoOhxBuGvkWRbE0WHNoqLCldUXFX34xCnZJ&#10;m33v7W0om8+f3flwnm+Oc6/Uy/OYfYDwNPqH+N+91wri9zjsD2/CE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04qvEAAAA3QAAAA8AAAAAAAAAAAAAAAAAmAIAAGRycy9k&#10;b3ducmV2LnhtbFBLBQYAAAAABAAEAPUAAACJ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,</w:t>
                      </w:r>
                    </w:p>
                  </w:txbxContent>
                </v:textbox>
              </v:rect>
              <v:rect id="Rectangle 6461" o:spid="_x0000_s1041" style="position:absolute;left:9250;top:3950;width:478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HMMUA&#10;AADdAAAADwAAAGRycy9kb3ducmV2LnhtbESPT4vCMBTE74LfITzBm6aKFK1GEf+gx10V1NujebbF&#10;5qU00Xb3028WFvY4zMxvmMWqNaV4U+0KywpGwwgEcWp1wZmCy3k/mIJwHlljaZkUfJGD1bLbWWCi&#10;bcOf9D75TAQIuwQV5N5XiZQuzcmgG9qKOHgPWxv0QdaZ1DU2AW5KOY6iWBosOCzkWNEmp/R5ehkF&#10;h2m1vh3td5OVu/vh+nGdbc8zr1S/167nIDy1/j/81z5qBfEkHsH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EcwxQAAAN0AAAAPAAAAAAAAAAAAAAAAAJgCAABkcnMv&#10;ZG93bnJldi54bWxQSwUGAAAAAAQABAD1AAAAigMAAAAA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62" o:spid="_x0000_s1042" style="position:absolute;left:9600;top:3950;width:22133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rZR8UA&#10;AADdAAAADwAAAGRycy9kb3ducmV2LnhtbESPT4vCMBTE7wv7HcJb8LamK1K0GkVWFz36D9Tbo3m2&#10;xealNFlb/fRGEDwOM/MbZjxtTSmuVLvCsoKfbgSCOLW64EzBfvf3PQDhPLLG0jIpuJGD6eTzY4yJ&#10;tg1v6Lr1mQgQdgkqyL2vEildmpNB17UVcfDOtjbog6wzqWtsAtyUshdFsTRYcFjIsaLfnNLL9t8o&#10;WA6q2XFl701WLk7Lw/ownO+GXqnOVzsbgfDU+nf41V5pBXE/7sH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tlHxQAAAN0AAAAPAAAAAAAAAAAAAAAAAJgCAABkcnMv&#10;ZG93bnJldi54bWxQSwUGAAAAAAQABAD1AAAAigMAAAAA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Fax: 22 7811378, NIP: 1250018</w:t>
                      </w:r>
                    </w:p>
                  </w:txbxContent>
                </v:textbox>
              </v:rect>
              <v:rect id="Rectangle 6463" o:spid="_x0000_s1043" style="position:absolute;left:26261;top:3950;width:2567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83McA&#10;AADdAAAADwAAAGRycy9kb3ducmV2LnhtbESPQWvCQBSE74X+h+UVvDWb2hJidBWpLXqsWki9PbLP&#10;JJh9G7KrSfvrXaHgcZiZb5jZYjCNuFDnassKXqIYBHFhdc2lgu/953MKwnlkjY1lUvBLDhbzx4cZ&#10;Ztr2vKXLzpciQNhlqKDyvs2kdEVFBl1kW+LgHW1n0AfZlVJ32Ae4aeQ4jhNpsOawUGFL7xUVp93Z&#10;KFin7fJnY//6svk4rPOvfLLaT7xSo6dhOQXhafD38H97oxUkb8kr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mfNzHAAAA3QAAAA8AAAAAAAAAAAAAAAAAmAIAAGRy&#10;cy9kb3ducmV2LnhtbFBLBQYAAAAABAAEAPUAAACM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556</w:t>
                      </w:r>
                    </w:p>
                  </w:txbxContent>
                </v:textbox>
              </v:rect>
              <v:rect id="Rectangle 6464" o:spid="_x0000_s1044" style="position:absolute;left:28196;top:3950;width:5897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/kqMcA&#10;AADdAAAADwAAAGRycy9kb3ducmV2LnhtbESPQWvCQBSE74L/YXmCN91YJGh0DcFWzLGNBevtkX1N&#10;QrNvQ3Zr0v76bqHQ4zAz3zD7dDStuFPvGssKVssIBHFpdcOVgtfLabEB4TyyxtYyKfgiB+lhOtlj&#10;ou3AL3QvfCUChF2CCmrvu0RKV9Zk0C1tRxy8d9sb9EH2ldQ9DgFuWvkQRbE02HBYqLGjY03lR/Fp&#10;FJw3XfaW2++hap9u5+vzdft42Xql5rMx24HwNPr/8F871wridby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P5KjHAAAA3QAAAA8AAAAAAAAAAAAAAAAAmAIAAGRy&#10;cy9kb3ducmV2LnhtbFBLBQYAAAAABAAEAPUAAACM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, REGON</w:t>
                      </w:r>
                    </w:p>
                  </w:txbxContent>
                </v:textbox>
              </v:rect>
              <v:rect id="Rectangle 6465" o:spid="_x0000_s1045" style="position:absolute;left:32630;top:3950;width:8804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BM8cA&#10;AADdAAAADwAAAGRycy9kb3ducmV2LnhtbESPQWvCQBSE74X+h+UVvDWbShtidBWpLXqsWki9PbLP&#10;JJh9G7KrSfvrXaHgcZiZb5jZYjCNuFDnassKXqIYBHFhdc2lgu/953MKwnlkjY1lUvBLDhbzx4cZ&#10;Ztr2vKXLzpciQNhlqKDyvs2kdEVFBl1kW+LgHW1n0AfZlVJ32Ae4aeQ4jhNpsOawUGFL7xUVp93Z&#10;KFin7fJnY//6svk4rPOvfLLaT7xSo6dhOQXhafD38H97oxUkr8kb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DQTPHAAAA3QAAAA8AAAAAAAAAAAAAAAAAmAIAAGRy&#10;cy9kb3ducmV2LnhtbFBLBQYAAAAABAAEAPUAAACM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: 000526009</w:t>
                      </w:r>
                    </w:p>
                  </w:txbxContent>
                </v:textbox>
              </v:rect>
              <v:rect id="Rectangle 6466" o:spid="_x0000_s1046" style="position:absolute;left:39248;top:3950;width:478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fRMUA&#10;AADdAAAADwAAAGRycy9kb3ducmV2LnhtbESPQYvCMBSE7wv+h/AEb2vqIkWrUURX9Lirgnp7NM+2&#10;2LyUJtrqr98sCB6HmfmGmc5bU4o71a6wrGDQj0AQp1YXnCk47NefIxDOI2ssLZOCBzmYzzofU0y0&#10;bfiX7jufiQBhl6CC3PsqkdKlORl0fVsRB+9ia4M+yDqTusYmwE0pv6IolgYLDgs5VrTMKb3ubkbB&#10;ZlQtTlv7bLLy+7w5/hzHq/3YK9XrtosJCE+tf4df7a1WEA/j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d9ExQAAAN0AAAAPAAAAAAAAAAAAAAAAAJgCAABkcnMv&#10;ZG93bnJldi54bWxQSwUGAAAAAAQABAD1AAAAigMAAAAA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67" o:spid="_x0000_s1047" style="position:absolute;top:5185;width:26117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1638YA&#10;AADdAAAADwAAAGRycy9kb3ducmV2LnhtbESPQWvCQBSE7wX/w/IEb3WjlDRGVxGt6LFVQb09ss8k&#10;mH0bsquJ/fXdQqHHYWa+YWaLzlTiQY0rLSsYDSMQxJnVJecKjofNawLCeWSNlWVS8CQHi3nvZYap&#10;ti1/0WPvcxEg7FJUUHhfp1K6rCCDbmhr4uBdbWPQB9nkUjfYBrip5DiKYmmw5LBQYE2rgrLb/m4U&#10;bJN6ed7Z7zavPi7b0+dpsj5MvFKDfrecgvDU+f/wX3unFcRv8Tv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1638YAAADdAAAADwAAAAAAAAAAAAAAAACYAgAAZHJz&#10;L2Rvd25yZXYueG1sUEsFBgAAAAAEAAQA9QAAAIsDAAAAAA=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16"/>
                        </w:rPr>
                        <w:t>www.marki.pl, urzad.miasta@marki.pl</w:t>
                      </w:r>
                    </w:p>
                  </w:txbxContent>
                </v:textbox>
              </v:rect>
              <v:rect id="Rectangle 6468" o:spid="_x0000_s1048" style="position:absolute;left:19632;top:4998;width:592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LurcQA&#10;AADdAAAADwAAAGRycy9kb3ducmV2LnhtbERPTWvCQBC9C/0PyxR6001LCTF1laAVPdoo2N6G7DQJ&#10;zc6G7JpEf717KHh8vO/FajSN6KlztWUFr7MIBHFhdc2lgtNxO01AOI+ssbFMCq7kYLV8miww1Xbg&#10;L+pzX4oQwi5FBZX3bSqlKyoy6Ga2JQ7cr+0M+gC7UuoOhxBuGvkWRbE0WHNoqLCldUXFX34xCnZJ&#10;m33v7W0om8+f3flwnm+Oc6/Uy/OYfYDwNPqH+N+91wri9zjMDW/CE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C7q3EAAAA3QAAAA8AAAAAAAAAAAAAAAAAmAIAAGRycy9k&#10;b3ducmV2LnhtbFBLBQYAAAAABAAEAPUAAACJAwAAAAA=&#10;" filled="f" stroked="f">
                <v:textbox inset="0,0,0,0">
                  <w:txbxContent>
                    <w:p w:rsidR="00BD406F" w:rsidRDefault="007977B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6445" o:spid="_x0000_s1049" style="position:absolute;left:32;top:360;width:57417;height:7;visibility:visible;mso-wrap-style:square;v-text-anchor:top" coordsize="574167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70SsUA&#10;AADdAAAADwAAAGRycy9kb3ducmV2LnhtbESPQWvCQBSE74L/YXlCL6IbiwaJriKFQg+VUhPw+sw+&#10;k2D2bdhdY/rvu0Khx2FmvmG2+8G0oifnG8sKFvMEBHFpdcOVgiJ/n61B+ICssbVMCn7Iw343Hm0x&#10;0/bB39SfQiUihH2GCuoQukxKX9Zk0M9tRxy9q3UGQ5SuktrhI8JNK1+TJJUGG44LNXb0VlN5O92N&#10;gk+XL1YFFtdj3vWXUp6n5iu9K/UyGQ4bEIGG8B/+a39oBelyuYLnm/g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vRKxQAAAN0AAAAPAAAAAAAAAAAAAAAAAJgCAABkcnMv&#10;ZG93bnJldi54bWxQSwUGAAAAAAQABAD1AAAAigMAAAAA&#10;" path="m,l5741670,635e" filled="f" strokecolor="#262626" strokeweight="1.5pt">
                <v:path arrowok="t" textboxrect="0,0,5741670,63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46" o:spid="_x0000_s1050" type="#_x0000_t75" style="position:absolute;left:51899;top:868;width:5607;height:5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aNeHGAAAA3QAAAA8AAABkcnMvZG93bnJldi54bWxEj19rwkAQxN8LfodjC32rlxaJJnpKkAp9&#10;EfEPPi+5bRKa2wu5rUY/fU8o9HGYmd8wi9XgWnWhPjSeDbyNE1DEpbcNVwZOx83rDFQQZIutZzJw&#10;owCr5ehpgbn1V97T5SCVihAOORqoRbpc61DW5DCMfUccvS/fO5Qo+0rbHq8R7lr9niSpdthwXKix&#10;o3VN5ffhxxn4kPP93BRVNnXbm9yPuywrNltjXp6HYg5KaJD/8F/70xpIJ5MUHm/iE9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ho14cYAAADd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3441210"/>
      <w:docPartObj>
        <w:docPartGallery w:val="Page Numbers (Bottom of Page)"/>
        <w:docPartUnique/>
      </w:docPartObj>
    </w:sdtPr>
    <w:sdtEndPr/>
    <w:sdtContent>
      <w:p w:rsidR="00E92C40" w:rsidRDefault="00E92C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05F">
          <w:rPr>
            <w:noProof/>
          </w:rPr>
          <w:t>4</w:t>
        </w:r>
        <w:r>
          <w:fldChar w:fldCharType="end"/>
        </w:r>
      </w:p>
    </w:sdtContent>
  </w:sdt>
  <w:p w:rsidR="00BD406F" w:rsidRDefault="00BD406F">
    <w:pPr>
      <w:spacing w:after="0" w:line="259" w:lineRule="auto"/>
      <w:ind w:left="-1419" w:right="77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320369"/>
      <w:docPartObj>
        <w:docPartGallery w:val="Page Numbers (Bottom of Page)"/>
        <w:docPartUnique/>
      </w:docPartObj>
    </w:sdtPr>
    <w:sdtEndPr/>
    <w:sdtContent>
      <w:p w:rsidR="00E92C40" w:rsidRDefault="00E92C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D406F" w:rsidRDefault="00BD406F">
    <w:pPr>
      <w:spacing w:after="0" w:line="259" w:lineRule="auto"/>
      <w:ind w:left="-1419" w:right="77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2D9" w:rsidRDefault="001512D9">
      <w:pPr>
        <w:spacing w:after="0" w:line="240" w:lineRule="auto"/>
      </w:pPr>
      <w:r>
        <w:separator/>
      </w:r>
    </w:p>
  </w:footnote>
  <w:footnote w:type="continuationSeparator" w:id="0">
    <w:p w:rsidR="001512D9" w:rsidRDefault="00151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711"/>
    <w:multiLevelType w:val="hybridMultilevel"/>
    <w:tmpl w:val="E864EFBE"/>
    <w:lvl w:ilvl="0" w:tplc="23F600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3511DA"/>
    <w:multiLevelType w:val="hybridMultilevel"/>
    <w:tmpl w:val="D4E29792"/>
    <w:lvl w:ilvl="0" w:tplc="51FCB250">
      <w:start w:val="1"/>
      <w:numFmt w:val="lowerLetter"/>
      <w:lvlText w:val="%1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CC4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66D7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E1C6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AA5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892A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AE0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6692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1051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95238"/>
    <w:multiLevelType w:val="hybridMultilevel"/>
    <w:tmpl w:val="FD30BB14"/>
    <w:lvl w:ilvl="0" w:tplc="5E5C7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6269"/>
    <w:multiLevelType w:val="hybridMultilevel"/>
    <w:tmpl w:val="10FCF5F4"/>
    <w:lvl w:ilvl="0" w:tplc="147AE082">
      <w:start w:val="3"/>
      <w:numFmt w:val="decimal"/>
      <w:lvlText w:val="%1."/>
      <w:lvlJc w:val="left"/>
      <w:pPr>
        <w:ind w:left="247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single"/>
        <w:bdr w:val="none" w:sz="0" w:space="0" w:color="auto"/>
        <w:shd w:val="clear" w:color="auto" w:fill="auto"/>
        <w:vertAlign w:val="baseline"/>
      </w:rPr>
    </w:lvl>
    <w:lvl w:ilvl="1" w:tplc="E6C003EC">
      <w:start w:val="1"/>
      <w:numFmt w:val="decimal"/>
      <w:lvlText w:val="%2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6994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EC9A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C130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2C2F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AB3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A0416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CA1D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A0155D"/>
    <w:multiLevelType w:val="hybridMultilevel"/>
    <w:tmpl w:val="E0628B16"/>
    <w:lvl w:ilvl="0" w:tplc="5B74EB92">
      <w:start w:val="1"/>
      <w:numFmt w:val="decimal"/>
      <w:lvlText w:val="%1."/>
      <w:lvlJc w:val="left"/>
      <w:pPr>
        <w:ind w:left="3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C9B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4BC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801E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F6AA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6AEB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439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AA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5EFB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E10F6F"/>
    <w:multiLevelType w:val="hybridMultilevel"/>
    <w:tmpl w:val="9D5A0244"/>
    <w:lvl w:ilvl="0" w:tplc="5C3CC05C">
      <w:start w:val="1"/>
      <w:numFmt w:val="decimal"/>
      <w:lvlText w:val="%1."/>
      <w:lvlJc w:val="left"/>
      <w:pPr>
        <w:ind w:left="71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37D515CB"/>
    <w:multiLevelType w:val="hybridMultilevel"/>
    <w:tmpl w:val="59C659CA"/>
    <w:lvl w:ilvl="0" w:tplc="0B3EB64E">
      <w:start w:val="8"/>
      <w:numFmt w:val="decimal"/>
      <w:lvlText w:val="%1."/>
      <w:lvlJc w:val="left"/>
      <w:pPr>
        <w:ind w:left="247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D303A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0658B8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77A9E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CA227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49CEC1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C6EE1A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6BCAB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9BF814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4C021C"/>
    <w:multiLevelType w:val="hybridMultilevel"/>
    <w:tmpl w:val="F3D831B6"/>
    <w:lvl w:ilvl="0" w:tplc="A36C10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5D793B"/>
    <w:multiLevelType w:val="hybridMultilevel"/>
    <w:tmpl w:val="9DB00180"/>
    <w:lvl w:ilvl="0" w:tplc="94B67C9A">
      <w:start w:val="10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4F9F"/>
    <w:multiLevelType w:val="hybridMultilevel"/>
    <w:tmpl w:val="EB3A9CAA"/>
    <w:lvl w:ilvl="0" w:tplc="CEF898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10C89"/>
    <w:multiLevelType w:val="hybridMultilevel"/>
    <w:tmpl w:val="DC5AEB5A"/>
    <w:lvl w:ilvl="0" w:tplc="5C20A61A">
      <w:start w:val="1"/>
      <w:numFmt w:val="decimal"/>
      <w:lvlText w:val="%1."/>
      <w:lvlJc w:val="left"/>
      <w:pPr>
        <w:ind w:left="1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7" w:hanging="360"/>
      </w:pPr>
    </w:lvl>
    <w:lvl w:ilvl="2" w:tplc="0415001B" w:tentative="1">
      <w:start w:val="1"/>
      <w:numFmt w:val="lowerRoman"/>
      <w:lvlText w:val="%3."/>
      <w:lvlJc w:val="right"/>
      <w:pPr>
        <w:ind w:left="2887" w:hanging="180"/>
      </w:pPr>
    </w:lvl>
    <w:lvl w:ilvl="3" w:tplc="0415000F" w:tentative="1">
      <w:start w:val="1"/>
      <w:numFmt w:val="decimal"/>
      <w:lvlText w:val="%4."/>
      <w:lvlJc w:val="left"/>
      <w:pPr>
        <w:ind w:left="3607" w:hanging="360"/>
      </w:pPr>
    </w:lvl>
    <w:lvl w:ilvl="4" w:tplc="04150019" w:tentative="1">
      <w:start w:val="1"/>
      <w:numFmt w:val="lowerLetter"/>
      <w:lvlText w:val="%5."/>
      <w:lvlJc w:val="left"/>
      <w:pPr>
        <w:ind w:left="4327" w:hanging="360"/>
      </w:pPr>
    </w:lvl>
    <w:lvl w:ilvl="5" w:tplc="0415001B" w:tentative="1">
      <w:start w:val="1"/>
      <w:numFmt w:val="lowerRoman"/>
      <w:lvlText w:val="%6."/>
      <w:lvlJc w:val="right"/>
      <w:pPr>
        <w:ind w:left="5047" w:hanging="180"/>
      </w:pPr>
    </w:lvl>
    <w:lvl w:ilvl="6" w:tplc="0415000F" w:tentative="1">
      <w:start w:val="1"/>
      <w:numFmt w:val="decimal"/>
      <w:lvlText w:val="%7."/>
      <w:lvlJc w:val="left"/>
      <w:pPr>
        <w:ind w:left="5767" w:hanging="360"/>
      </w:pPr>
    </w:lvl>
    <w:lvl w:ilvl="7" w:tplc="04150019" w:tentative="1">
      <w:start w:val="1"/>
      <w:numFmt w:val="lowerLetter"/>
      <w:lvlText w:val="%8."/>
      <w:lvlJc w:val="left"/>
      <w:pPr>
        <w:ind w:left="6487" w:hanging="360"/>
      </w:pPr>
    </w:lvl>
    <w:lvl w:ilvl="8" w:tplc="0415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" w15:restartNumberingAfterBreak="0">
    <w:nsid w:val="6C2A6699"/>
    <w:multiLevelType w:val="hybridMultilevel"/>
    <w:tmpl w:val="E2F8C566"/>
    <w:lvl w:ilvl="0" w:tplc="C4BE5FE8">
      <w:start w:val="5"/>
      <w:numFmt w:val="decimal"/>
      <w:lvlText w:val="%1."/>
      <w:lvlJc w:val="left"/>
      <w:pPr>
        <w:ind w:left="607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2" w15:restartNumberingAfterBreak="0">
    <w:nsid w:val="6EF04B9B"/>
    <w:multiLevelType w:val="hybridMultilevel"/>
    <w:tmpl w:val="E6084E8E"/>
    <w:lvl w:ilvl="0" w:tplc="4DBA698C">
      <w:start w:val="1"/>
      <w:numFmt w:val="decimal"/>
      <w:lvlText w:val="%1."/>
      <w:lvlJc w:val="left"/>
      <w:pPr>
        <w:ind w:left="1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A0D03E">
      <w:start w:val="1"/>
      <w:numFmt w:val="decimal"/>
      <w:lvlText w:val="%2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C3C2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A39E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88591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C9EF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C54E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093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61E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9D53D5"/>
    <w:multiLevelType w:val="hybridMultilevel"/>
    <w:tmpl w:val="601EE9B2"/>
    <w:lvl w:ilvl="0" w:tplc="D936A090">
      <w:start w:val="1"/>
      <w:numFmt w:val="lowerLetter"/>
      <w:lvlText w:val="%1)"/>
      <w:lvlJc w:val="left"/>
      <w:pPr>
        <w:ind w:left="70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D1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B412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4C38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C4F68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036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60F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0A30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08B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9D55D0"/>
    <w:multiLevelType w:val="hybridMultilevel"/>
    <w:tmpl w:val="A874052A"/>
    <w:lvl w:ilvl="0" w:tplc="8820995A">
      <w:start w:val="1"/>
      <w:numFmt w:val="decimal"/>
      <w:lvlText w:val="%1."/>
      <w:lvlJc w:val="left"/>
      <w:pPr>
        <w:ind w:left="3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10A3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50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32B6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400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2FD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C45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3280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43D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9E4224"/>
    <w:multiLevelType w:val="hybridMultilevel"/>
    <w:tmpl w:val="63FC47CC"/>
    <w:lvl w:ilvl="0" w:tplc="EEC0F452">
      <w:start w:val="1"/>
      <w:numFmt w:val="decimal"/>
      <w:lvlText w:val="%1."/>
      <w:lvlJc w:val="left"/>
      <w:pPr>
        <w:ind w:left="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B8C4E1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4D8A0A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5748D7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C304D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85EC35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A146A5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BF03C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39A494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B4245D"/>
    <w:multiLevelType w:val="hybridMultilevel"/>
    <w:tmpl w:val="6C0A28C8"/>
    <w:lvl w:ilvl="0" w:tplc="0A8E4542">
      <w:start w:val="1"/>
      <w:numFmt w:val="lowerLetter"/>
      <w:lvlText w:val="%1)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A2CBA">
      <w:start w:val="1"/>
      <w:numFmt w:val="lowerLetter"/>
      <w:lvlText w:val="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A47AE">
      <w:start w:val="1"/>
      <w:numFmt w:val="lowerRoman"/>
      <w:lvlText w:val="%3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806574">
      <w:start w:val="1"/>
      <w:numFmt w:val="decimal"/>
      <w:lvlText w:val="%4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EC482">
      <w:start w:val="1"/>
      <w:numFmt w:val="lowerLetter"/>
      <w:lvlText w:val="%5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8E3F0">
      <w:start w:val="1"/>
      <w:numFmt w:val="lowerRoman"/>
      <w:lvlText w:val="%6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EA4D8">
      <w:start w:val="1"/>
      <w:numFmt w:val="decimal"/>
      <w:lvlText w:val="%7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7ED462">
      <w:start w:val="1"/>
      <w:numFmt w:val="lowerLetter"/>
      <w:lvlText w:val="%8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EA6CDC">
      <w:start w:val="1"/>
      <w:numFmt w:val="lowerRoman"/>
      <w:lvlText w:val="%9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025F13"/>
    <w:multiLevelType w:val="hybridMultilevel"/>
    <w:tmpl w:val="4FDAE276"/>
    <w:lvl w:ilvl="0" w:tplc="AB021A9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3"/>
  </w:num>
  <w:num w:numId="5">
    <w:abstractNumId w:val="12"/>
  </w:num>
  <w:num w:numId="6">
    <w:abstractNumId w:val="14"/>
  </w:num>
  <w:num w:numId="7">
    <w:abstractNumId w:val="4"/>
  </w:num>
  <w:num w:numId="8">
    <w:abstractNumId w:val="6"/>
  </w:num>
  <w:num w:numId="9">
    <w:abstractNumId w:val="17"/>
  </w:num>
  <w:num w:numId="10">
    <w:abstractNumId w:val="7"/>
  </w:num>
  <w:num w:numId="11">
    <w:abstractNumId w:val="16"/>
  </w:num>
  <w:num w:numId="12">
    <w:abstractNumId w:val="2"/>
  </w:num>
  <w:num w:numId="13">
    <w:abstractNumId w:val="9"/>
  </w:num>
  <w:num w:numId="14">
    <w:abstractNumId w:val="5"/>
  </w:num>
  <w:num w:numId="15">
    <w:abstractNumId w:val="10"/>
  </w:num>
  <w:num w:numId="16">
    <w:abstractNumId w:val="0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6F"/>
    <w:rsid w:val="00006DB6"/>
    <w:rsid w:val="000360E5"/>
    <w:rsid w:val="00056D54"/>
    <w:rsid w:val="00063052"/>
    <w:rsid w:val="000E5C77"/>
    <w:rsid w:val="000F2964"/>
    <w:rsid w:val="00122B0F"/>
    <w:rsid w:val="001266D4"/>
    <w:rsid w:val="00150154"/>
    <w:rsid w:val="001512D9"/>
    <w:rsid w:val="0016189D"/>
    <w:rsid w:val="001A502A"/>
    <w:rsid w:val="001B1544"/>
    <w:rsid w:val="001B21FA"/>
    <w:rsid w:val="001C37EF"/>
    <w:rsid w:val="001F24C4"/>
    <w:rsid w:val="00204FCE"/>
    <w:rsid w:val="002A2CF5"/>
    <w:rsid w:val="002B1D01"/>
    <w:rsid w:val="002C37B1"/>
    <w:rsid w:val="003207D1"/>
    <w:rsid w:val="0036304D"/>
    <w:rsid w:val="00370A32"/>
    <w:rsid w:val="003A428A"/>
    <w:rsid w:val="003C2526"/>
    <w:rsid w:val="003E4AD3"/>
    <w:rsid w:val="004409D2"/>
    <w:rsid w:val="00460529"/>
    <w:rsid w:val="004837B1"/>
    <w:rsid w:val="004C2247"/>
    <w:rsid w:val="004C596F"/>
    <w:rsid w:val="005078B7"/>
    <w:rsid w:val="005128E9"/>
    <w:rsid w:val="00514D30"/>
    <w:rsid w:val="0052182B"/>
    <w:rsid w:val="00550706"/>
    <w:rsid w:val="00573132"/>
    <w:rsid w:val="005C3F0B"/>
    <w:rsid w:val="005E2852"/>
    <w:rsid w:val="005E714C"/>
    <w:rsid w:val="006156E2"/>
    <w:rsid w:val="00652600"/>
    <w:rsid w:val="00655AB7"/>
    <w:rsid w:val="007664E9"/>
    <w:rsid w:val="007977BF"/>
    <w:rsid w:val="007E4BBA"/>
    <w:rsid w:val="00813899"/>
    <w:rsid w:val="00813E06"/>
    <w:rsid w:val="00864109"/>
    <w:rsid w:val="008B50B6"/>
    <w:rsid w:val="00905468"/>
    <w:rsid w:val="009A7E48"/>
    <w:rsid w:val="009B07B2"/>
    <w:rsid w:val="009C6A71"/>
    <w:rsid w:val="00A02045"/>
    <w:rsid w:val="00A64DC2"/>
    <w:rsid w:val="00A7205F"/>
    <w:rsid w:val="00A725E5"/>
    <w:rsid w:val="00AA246E"/>
    <w:rsid w:val="00AA334F"/>
    <w:rsid w:val="00AD18DD"/>
    <w:rsid w:val="00AD767A"/>
    <w:rsid w:val="00AF404E"/>
    <w:rsid w:val="00AF5A70"/>
    <w:rsid w:val="00B229E8"/>
    <w:rsid w:val="00BD406F"/>
    <w:rsid w:val="00C11E68"/>
    <w:rsid w:val="00C16798"/>
    <w:rsid w:val="00C846A0"/>
    <w:rsid w:val="00C851C1"/>
    <w:rsid w:val="00C91D32"/>
    <w:rsid w:val="00CB2740"/>
    <w:rsid w:val="00CC672D"/>
    <w:rsid w:val="00CD347E"/>
    <w:rsid w:val="00D15388"/>
    <w:rsid w:val="00D34364"/>
    <w:rsid w:val="00D379A7"/>
    <w:rsid w:val="00D5299F"/>
    <w:rsid w:val="00D77543"/>
    <w:rsid w:val="00D82350"/>
    <w:rsid w:val="00D943A2"/>
    <w:rsid w:val="00DA25AA"/>
    <w:rsid w:val="00DA330A"/>
    <w:rsid w:val="00DB4472"/>
    <w:rsid w:val="00DC1767"/>
    <w:rsid w:val="00DD4965"/>
    <w:rsid w:val="00DE1A23"/>
    <w:rsid w:val="00E05150"/>
    <w:rsid w:val="00E14DF2"/>
    <w:rsid w:val="00E43362"/>
    <w:rsid w:val="00E66391"/>
    <w:rsid w:val="00E92C40"/>
    <w:rsid w:val="00E95A1F"/>
    <w:rsid w:val="00EA3596"/>
    <w:rsid w:val="00EA626D"/>
    <w:rsid w:val="00F50AA7"/>
    <w:rsid w:val="00F82F11"/>
    <w:rsid w:val="00FB6F31"/>
    <w:rsid w:val="00FC11AE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C659BEE4-5794-4EB5-A6D6-316056B3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384" w:lineRule="auto"/>
      <w:ind w:left="10" w:right="6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6"/>
      <w:ind w:right="6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customStyle="1" w:styleId="Default">
    <w:name w:val="Default"/>
    <w:rsid w:val="00B229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229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AA7"/>
    <w:rPr>
      <w:rFonts w:ascii="Arial" w:eastAsia="Arial" w:hAnsi="Arial" w:cs="Arial"/>
      <w:color w:val="000000"/>
    </w:rPr>
  </w:style>
  <w:style w:type="character" w:styleId="Hipercze">
    <w:name w:val="Hyperlink"/>
    <w:basedOn w:val="Domylnaczcionkaakapitu"/>
    <w:uiPriority w:val="99"/>
    <w:unhideWhenUsed/>
    <w:rsid w:val="00AA334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334F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56D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965"/>
    <w:rPr>
      <w:rFonts w:ascii="Segoe UI" w:eastAsia="Arial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92C40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E92C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azbestow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(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azaazbestowa.gov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1752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kolbuk</dc:creator>
  <cp:keywords/>
  <cp:lastModifiedBy>Przemysław Pawlusiński</cp:lastModifiedBy>
  <cp:revision>36</cp:revision>
  <cp:lastPrinted>2024-03-12T09:10:00Z</cp:lastPrinted>
  <dcterms:created xsi:type="dcterms:W3CDTF">2024-03-06T13:57:00Z</dcterms:created>
  <dcterms:modified xsi:type="dcterms:W3CDTF">2024-03-12T13:28:00Z</dcterms:modified>
</cp:coreProperties>
</file>