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3.png" ContentType="image/png"/>
  <Override PartName="/word/media/image1.jpeg" ContentType="image/jpeg"/>
  <Override PartName="/word/media/image2.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pPr w:bottomFromText="0" w:horzAnchor="margin" w:leftFromText="141" w:rightFromText="141" w:tblpX="0" w:tblpXSpec="center" w:tblpY="925" w:topFromText="0" w:vertAnchor="page"/>
        <w:tblW w:w="10235" w:type="dxa"/>
        <w:jc w:val="center"/>
        <w:tblInd w:w="0" w:type="dxa"/>
        <w:tblCellMar>
          <w:top w:w="0" w:type="dxa"/>
          <w:left w:w="108" w:type="dxa"/>
          <w:bottom w:w="0" w:type="dxa"/>
          <w:right w:w="108" w:type="dxa"/>
        </w:tblCellMar>
        <w:tblLook w:firstRow="1" w:noVBand="0" w:lastRow="1" w:firstColumn="1" w:lastColumn="1" w:noHBand="0" w:val="01e0"/>
      </w:tblPr>
      <w:tblGrid>
        <w:gridCol w:w="10235"/>
      </w:tblGrid>
      <w:tr>
        <w:trPr>
          <w:trHeight w:val="1843" w:hRule="atLeast"/>
        </w:trPr>
        <w:tc>
          <w:tcPr>
            <w:tcW w:w="10235" w:type="dxa"/>
            <w:tcBorders/>
            <w:shd w:fill="auto" w:val="clear"/>
          </w:tcPr>
          <w:p>
            <w:pPr>
              <w:pStyle w:val="Normal"/>
              <w:spacing w:lineRule="auto" w:line="240"/>
              <w:rPr>
                <w:rFonts w:ascii="Arial Narrow" w:hAnsi="Arial Narrow" w:cs="Calibri"/>
                <w:b/>
                <w:b/>
                <w:smallCaps/>
                <w:color w:val="808080"/>
                <w:sz w:val="40"/>
              </w:rPr>
            </w:pPr>
            <w:r>
              <w:rPr>
                <w:rFonts w:cs="Calibri" w:ascii="Arial Narrow" w:hAnsi="Arial Narrow"/>
                <w:b/>
                <w:smallCaps/>
                <w:color w:val="808080"/>
                <w:sz w:val="40"/>
              </w:rPr>
            </w:r>
          </w:p>
          <w:p>
            <w:pPr>
              <w:pStyle w:val="Normal"/>
              <w:tabs>
                <w:tab w:val="clear" w:pos="709"/>
                <w:tab w:val="left" w:pos="5542" w:leader="none"/>
              </w:tabs>
              <w:spacing w:lineRule="auto" w:line="240"/>
              <w:rPr>
                <w:rFonts w:ascii="Arial Narrow" w:hAnsi="Arial Narrow" w:cs="Calibri"/>
                <w:color w:val="808080"/>
                <w:sz w:val="40"/>
              </w:rPr>
            </w:pPr>
            <w:r>
              <w:rPr>
                <w:rFonts w:cs="Calibri" w:ascii="Arial Narrow" w:hAnsi="Arial Narrow"/>
                <w:color w:val="808080"/>
                <w:sz w:val="40"/>
              </w:rPr>
            </w:r>
          </w:p>
        </w:tc>
      </w:tr>
      <w:tr>
        <w:trPr>
          <w:trHeight w:val="3980" w:hRule="atLeast"/>
        </w:trPr>
        <w:tc>
          <w:tcPr>
            <w:tcW w:w="10235" w:type="dxa"/>
            <w:tcBorders/>
            <w:shd w:fill="auto" w:val="clear"/>
          </w:tcPr>
          <w:p>
            <w:pPr>
              <w:pStyle w:val="Tyturozdziau"/>
              <w:spacing w:lineRule="auto" w:line="240" w:before="120" w:after="360"/>
              <w:ind w:right="96" w:hanging="0"/>
              <w:rPr>
                <w:sz w:val="40"/>
                <w:szCs w:val="40"/>
              </w:rPr>
            </w:pPr>
            <w:r>
              <w:rPr>
                <w:rFonts w:eastAsia="Times New Roman" w:cs="Calibri" w:ascii="Arial Narrow" w:hAnsi="Arial Narrow"/>
                <w:spacing w:val="0"/>
                <w:kern w:val="0"/>
                <w:sz w:val="40"/>
                <w:szCs w:val="40"/>
              </w:rPr>
              <w:t xml:space="preserve">EKSPERTYZA DOTYCZĄCA OCENY STANU TECHNICZNEGO BUDYNKU OSIR ZŁOŻONEGO Z SEGMENTÓW: HALI BASENOWEJ, </w:t>
            </w:r>
            <w:r>
              <w:rPr>
                <w:rFonts w:eastAsia="Times New Roman" w:cs="Calibri" w:ascii="Arial Narrow" w:hAnsi="Arial Narrow"/>
                <w:spacing w:val="0"/>
                <w:kern w:val="0"/>
                <w:sz w:val="40"/>
                <w:szCs w:val="40"/>
              </w:rPr>
              <w:t>ISTNIEJĄCEGO ZAPLECZA SPORTOWO-REKREACYJNEGO (IIb)</w:t>
            </w:r>
            <w:r>
              <w:rPr>
                <w:rFonts w:eastAsia="Times New Roman" w:cs="Calibri" w:ascii="Arial Narrow" w:hAnsi="Arial Narrow"/>
                <w:spacing w:val="0"/>
                <w:kern w:val="0"/>
                <w:sz w:val="40"/>
                <w:szCs w:val="40"/>
              </w:rPr>
              <w:t xml:space="preserve"> ORAZ HALI SPORTOWEJ </w:t>
            </w:r>
            <w:r>
              <w:rPr>
                <w:rFonts w:eastAsia="Times New Roman" w:cs="Calibri" w:ascii="Arial Narrow" w:hAnsi="Arial Narrow"/>
                <w:spacing w:val="0"/>
                <w:kern w:val="0"/>
                <w:sz w:val="40"/>
                <w:szCs w:val="40"/>
              </w:rPr>
              <w:t>(IIa)</w:t>
            </w:r>
            <w:r>
              <w:rPr>
                <w:rFonts w:ascii="Arial Narrow" w:hAnsi="Arial Narrow"/>
                <w:sz w:val="40"/>
                <w:szCs w:val="40"/>
                <w:shd w:fill="FFFFFF" w:val="clear"/>
              </w:rPr>
              <w:t xml:space="preserve"> </w:t>
            </w:r>
            <w:r>
              <w:rPr>
                <w:rFonts w:eastAsia="Times New Roman" w:cs="Calibri" w:ascii="Arial Narrow" w:hAnsi="Arial Narrow"/>
                <w:spacing w:val="0"/>
                <w:kern w:val="0"/>
                <w:sz w:val="40"/>
                <w:szCs w:val="40"/>
              </w:rPr>
              <w:t xml:space="preserve">WERYFIKUJĄCA MOŻLIWOŚĆ </w:t>
            </w:r>
            <w:r>
              <w:rPr>
                <w:rFonts w:eastAsia="Times New Roman" w:cs="Calibri" w:ascii="Arial Narrow" w:hAnsi="Arial Narrow"/>
                <w:spacing w:val="0"/>
                <w:kern w:val="0"/>
                <w:sz w:val="40"/>
                <w:szCs w:val="40"/>
              </w:rPr>
              <w:t xml:space="preserve">POSADOWIENIA W SĄSIEDZTWIE ISTNIEJĄCEGO BUDYNKU ORAZ </w:t>
            </w:r>
            <w:r>
              <w:rPr>
                <w:rFonts w:eastAsia="Times New Roman" w:cs="Calibri" w:ascii="Arial Narrow" w:hAnsi="Arial Narrow"/>
                <w:spacing w:val="0"/>
                <w:kern w:val="0"/>
                <w:sz w:val="40"/>
                <w:szCs w:val="40"/>
              </w:rPr>
              <w:t xml:space="preserve"> REMONTU  BUDYNKU HALI BASENOWEJ ORAZ ROZBUDOWY CZĘŚCI </w:t>
            </w:r>
            <w:r>
              <w:rPr>
                <w:rFonts w:eastAsia="Times New Roman" w:cs="Calibri" w:ascii="Arial Narrow" w:hAnsi="Arial Narrow"/>
                <w:spacing w:val="0"/>
                <w:kern w:val="0"/>
                <w:sz w:val="40"/>
                <w:szCs w:val="40"/>
              </w:rPr>
              <w:t>SPORTOWO-</w:t>
            </w:r>
            <w:r>
              <w:rPr>
                <w:rFonts w:eastAsia="Times New Roman" w:cs="Calibri" w:ascii="Arial Narrow" w:hAnsi="Arial Narrow"/>
                <w:spacing w:val="0"/>
                <w:kern w:val="0"/>
                <w:sz w:val="40"/>
                <w:szCs w:val="40"/>
              </w:rPr>
              <w:t>REKREACYJNEJ W SĘDZISZOWIE</w:t>
            </w:r>
          </w:p>
          <w:p>
            <w:pPr>
              <w:pStyle w:val="Tyturozdziau"/>
              <w:spacing w:lineRule="auto" w:line="240" w:before="120" w:after="360"/>
              <w:ind w:right="96" w:firstLine="425"/>
              <w:jc w:val="center"/>
              <w:rPr>
                <w:rFonts w:ascii="Arial Narrow" w:hAnsi="Arial Narrow" w:eastAsia="Times New Roman" w:cs="Calibri"/>
                <w:color w:val="auto"/>
                <w:spacing w:val="0"/>
                <w:kern w:val="0"/>
                <w:szCs w:val="40"/>
              </w:rPr>
            </w:pPr>
            <w:r>
              <w:rPr>
                <w:rFonts w:eastAsia="Times New Roman" w:cs="Calibri" w:ascii="Arial Narrow" w:hAnsi="Arial Narrow"/>
                <w:color w:val="auto"/>
                <w:spacing w:val="0"/>
                <w:kern w:val="0"/>
                <w:sz w:val="40"/>
                <w:szCs w:val="40"/>
              </w:rPr>
              <w:t>OŚRODEK SPORTU I REKREACJI</w:t>
            </w:r>
          </w:p>
          <w:p>
            <w:pPr>
              <w:pStyle w:val="Normal"/>
              <w:jc w:val="center"/>
              <w:rPr>
                <w:rFonts w:ascii="Arial Narrow" w:hAnsi="Arial Narrow"/>
              </w:rPr>
            </w:pPr>
            <w:r>
              <w:rPr>
                <w:rFonts w:ascii="Arial Narrow" w:hAnsi="Arial Narrow"/>
              </w:rPr>
              <w:t>DWORCOWA 20A SĘDZISZÓW</w:t>
            </w:r>
          </w:p>
          <w:p>
            <w:pPr>
              <w:pStyle w:val="Normal"/>
              <w:spacing w:lineRule="auto" w:line="240"/>
              <w:rPr>
                <w:rFonts w:ascii="Arial Narrow" w:hAnsi="Arial Narrow" w:cs="Calibri"/>
                <w:b/>
                <w:b/>
                <w:color w:val="808080"/>
                <w:sz w:val="44"/>
                <w:szCs w:val="40"/>
              </w:rPr>
            </w:pPr>
            <w:r>
              <w:rPr>
                <w:rFonts w:cs="Calibri" w:ascii="Arial Narrow" w:hAnsi="Arial Narrow"/>
                <w:b/>
                <w:color w:val="808080"/>
                <w:sz w:val="44"/>
                <w:szCs w:val="40"/>
              </w:rPr>
            </w:r>
          </w:p>
        </w:tc>
      </w:tr>
      <w:tr>
        <w:trPr>
          <w:trHeight w:val="6561" w:hRule="atLeast"/>
        </w:trPr>
        <w:tc>
          <w:tcPr>
            <w:tcW w:w="10235" w:type="dxa"/>
            <w:tcBorders/>
            <w:shd w:fill="auto" w:val="clear"/>
          </w:tcPr>
          <w:p>
            <w:pPr>
              <w:pStyle w:val="Normal"/>
              <w:spacing w:lineRule="auto" w:line="240"/>
              <w:jc w:val="center"/>
              <w:rPr>
                <w:rFonts w:ascii="Arial Narrow" w:hAnsi="Arial Narrow" w:cs="Calibri"/>
                <w:color w:val="808080"/>
                <w:sz w:val="36"/>
                <w:szCs w:val="36"/>
              </w:rPr>
            </w:pPr>
            <w:r>
              <w:rPr>
                <w:rFonts w:cs="Calibri" w:ascii="Arial Narrow" w:hAnsi="Arial Narrow"/>
                <w:color w:val="808080"/>
                <w:sz w:val="36"/>
                <w:szCs w:val="36"/>
              </w:rPr>
            </w:r>
          </w:p>
          <w:tbl>
            <w:tblPr>
              <w:tblW w:w="9781" w:type="dxa"/>
              <w:jc w:val="left"/>
              <w:tblInd w:w="0" w:type="dxa"/>
              <w:tblCellMar>
                <w:top w:w="0" w:type="dxa"/>
                <w:left w:w="107" w:type="dxa"/>
                <w:bottom w:w="0" w:type="dxa"/>
                <w:right w:w="107" w:type="dxa"/>
              </w:tblCellMar>
              <w:tblLook w:firstRow="0" w:noVBand="0" w:lastRow="0" w:firstColumn="0" w:lastColumn="0" w:noHBand="0" w:val="0000"/>
            </w:tblPr>
            <w:tblGrid>
              <w:gridCol w:w="3260"/>
              <w:gridCol w:w="3260"/>
              <w:gridCol w:w="849"/>
              <w:gridCol w:w="2411"/>
            </w:tblGrid>
            <w:tr>
              <w:trPr>
                <w:trHeight w:val="1196" w:hRule="atLeast"/>
              </w:trPr>
              <w:tc>
                <w:tcPr>
                  <w:tcW w:w="3260" w:type="dxa"/>
                  <w:tcBorders/>
                  <w:shd w:fill="auto" w:val="clear"/>
                  <w:vAlign w:val="bottom"/>
                </w:tcPr>
                <w:p>
                  <w:pPr>
                    <w:pStyle w:val="Normal"/>
                    <w:spacing w:lineRule="auto" w:line="240" w:before="240" w:after="240"/>
                    <w:ind w:hanging="0"/>
                    <w:rPr/>
                  </w:pPr>
                  <w:r>
                    <w:rPr>
                      <w:rFonts w:cs="Calibri" w:ascii="Arial Narrow" w:hAnsi="Arial Narrow"/>
                      <w:b/>
                      <w:color w:val="808080"/>
                    </w:rPr>
                    <w:t>AUTOR OPRACOWANIA:</w:t>
                  </w:r>
                </w:p>
              </w:tc>
              <w:tc>
                <w:tcPr>
                  <w:tcW w:w="3260" w:type="dxa"/>
                  <w:tcBorders/>
                  <w:shd w:fill="auto" w:val="clear"/>
                </w:tcPr>
                <w:p>
                  <w:pPr>
                    <w:pStyle w:val="Normal"/>
                    <w:spacing w:lineRule="auto" w:line="240" w:before="240" w:after="240"/>
                    <w:ind w:hanging="0"/>
                    <w:rPr>
                      <w:rFonts w:ascii="Arial Narrow" w:hAnsi="Arial Narrow" w:cs="Calibri"/>
                      <w:bCs/>
                      <w:color w:val="808080"/>
                    </w:rPr>
                  </w:pPr>
                  <w:r>
                    <w:rPr>
                      <w:rFonts w:cs="Calibri" w:ascii="Arial Narrow" w:hAnsi="Arial Narrow"/>
                      <w:bCs/>
                      <w:color w:val="808080"/>
                    </w:rPr>
                  </w:r>
                </w:p>
                <w:p>
                  <w:pPr>
                    <w:pStyle w:val="Normal"/>
                    <w:spacing w:lineRule="auto" w:line="240" w:before="240" w:after="240"/>
                    <w:ind w:hanging="0"/>
                    <w:rPr>
                      <w:rFonts w:ascii="Arial Narrow" w:hAnsi="Arial Narrow" w:cs="Calibri"/>
                      <w:bCs/>
                      <w:color w:val="808080"/>
                    </w:rPr>
                  </w:pPr>
                  <w:r>
                    <w:rPr>
                      <w:rFonts w:cs="Calibri" w:ascii="Arial Narrow" w:hAnsi="Arial Narrow"/>
                      <w:bCs/>
                      <w:color w:val="808080"/>
                    </w:rPr>
                  </w:r>
                </w:p>
                <w:p>
                  <w:pPr>
                    <w:pStyle w:val="Normal"/>
                    <w:spacing w:lineRule="auto" w:line="240" w:before="240" w:after="240"/>
                    <w:ind w:hanging="0"/>
                    <w:rPr>
                      <w:rFonts w:ascii="Arial Narrow" w:hAnsi="Arial Narrow" w:cs="Calibri"/>
                      <w:bCs/>
                      <w:color w:val="808080"/>
                    </w:rPr>
                  </w:pPr>
                  <w:r>
                    <w:rPr>
                      <w:rFonts w:cs="Calibri" w:ascii="Arial Narrow" w:hAnsi="Arial Narrow"/>
                      <w:bCs/>
                      <w:color w:val="808080"/>
                    </w:rPr>
                  </w:r>
                </w:p>
              </w:tc>
              <w:tc>
                <w:tcPr>
                  <w:tcW w:w="849" w:type="dxa"/>
                  <w:tcBorders/>
                  <w:shd w:fill="auto" w:val="clear"/>
                </w:tcPr>
                <w:p>
                  <w:pPr>
                    <w:pStyle w:val="Normal"/>
                    <w:spacing w:lineRule="auto" w:line="240" w:before="240" w:after="240"/>
                    <w:rPr>
                      <w:rFonts w:ascii="Arial Narrow" w:hAnsi="Arial Narrow" w:cs="Calibri"/>
                      <w:bCs/>
                      <w:color w:val="808080"/>
                    </w:rPr>
                  </w:pPr>
                  <w:r>
                    <w:rPr>
                      <w:rFonts w:cs="Calibri" w:ascii="Arial Narrow" w:hAnsi="Arial Narrow"/>
                      <w:bCs/>
                      <w:color w:val="808080"/>
                    </w:rPr>
                  </w:r>
                </w:p>
              </w:tc>
              <w:tc>
                <w:tcPr>
                  <w:tcW w:w="2411" w:type="dxa"/>
                  <w:tcBorders/>
                  <w:shd w:fill="auto" w:val="clear"/>
                </w:tcPr>
                <w:p>
                  <w:pPr>
                    <w:pStyle w:val="Normal"/>
                    <w:spacing w:lineRule="auto" w:line="240" w:before="240" w:after="240"/>
                    <w:rPr>
                      <w:rFonts w:ascii="Arial Narrow" w:hAnsi="Arial Narrow" w:cs="Calibri"/>
                      <w:bCs/>
                      <w:color w:val="808080"/>
                    </w:rPr>
                  </w:pPr>
                  <w:r>
                    <w:rPr>
                      <w:rFonts w:cs="Calibri" w:ascii="Arial Narrow" w:hAnsi="Arial Narrow"/>
                      <w:bCs/>
                      <w:color w:val="808080"/>
                    </w:rPr>
                  </w:r>
                </w:p>
              </w:tc>
            </w:tr>
            <w:tr>
              <w:trPr>
                <w:trHeight w:val="755" w:hRule="atLeast"/>
              </w:trPr>
              <w:tc>
                <w:tcPr>
                  <w:tcW w:w="3260" w:type="dxa"/>
                  <w:tcBorders/>
                  <w:shd w:fill="auto" w:val="clear"/>
                </w:tcPr>
                <w:p>
                  <w:pPr>
                    <w:pStyle w:val="Normal"/>
                    <w:spacing w:lineRule="auto" w:line="240" w:before="240" w:after="240"/>
                    <w:rPr>
                      <w:rFonts w:ascii="Arial Narrow" w:hAnsi="Arial Narrow" w:cs="Calibri"/>
                      <w:b/>
                      <w:b/>
                      <w:color w:val="808080"/>
                    </w:rPr>
                  </w:pPr>
                  <w:r>
                    <w:rPr>
                      <w:rFonts w:cs="Calibri" w:ascii="Arial Narrow" w:hAnsi="Arial Narrow"/>
                      <w:b/>
                      <w:color w:val="808080"/>
                    </w:rPr>
                  </w:r>
                </w:p>
              </w:tc>
              <w:tc>
                <w:tcPr>
                  <w:tcW w:w="3260" w:type="dxa"/>
                  <w:tcBorders/>
                  <w:shd w:fill="auto" w:val="clear"/>
                </w:tcPr>
                <w:p>
                  <w:pPr>
                    <w:pStyle w:val="Normal"/>
                    <w:spacing w:lineRule="auto" w:line="240" w:before="240" w:after="240"/>
                    <w:ind w:left="-107" w:firstLine="357"/>
                    <w:rPr>
                      <w:rFonts w:ascii="Arial Narrow" w:hAnsi="Arial Narrow" w:cs="Calibri"/>
                      <w:color w:val="808080"/>
                    </w:rPr>
                  </w:pPr>
                  <w:r>
                    <w:rPr>
                      <w:rFonts w:cs="Calibri" w:ascii="Arial Narrow" w:hAnsi="Arial Narrow"/>
                      <w:color w:val="808080"/>
                    </w:rPr>
                    <w:t>dr inż. Jarosław Zdeb</w:t>
                  </w:r>
                </w:p>
              </w:tc>
              <w:tc>
                <w:tcPr>
                  <w:tcW w:w="849" w:type="dxa"/>
                  <w:tcBorders/>
                  <w:shd w:fill="auto" w:val="clear"/>
                </w:tcPr>
                <w:p>
                  <w:pPr>
                    <w:pStyle w:val="Normal"/>
                    <w:spacing w:lineRule="auto" w:line="240" w:before="240" w:after="240"/>
                    <w:ind w:left="-107" w:firstLine="1"/>
                    <w:rPr>
                      <w:rFonts w:ascii="Arial Narrow" w:hAnsi="Arial Narrow" w:cs="Calibri"/>
                      <w:bCs/>
                      <w:color w:val="808080"/>
                    </w:rPr>
                  </w:pPr>
                  <w:r>
                    <w:rPr>
                      <w:rFonts w:cs="Calibri" w:ascii="Arial Narrow" w:hAnsi="Arial Narrow"/>
                      <w:bCs/>
                      <w:color w:val="808080"/>
                    </w:rPr>
                    <w:t>up. nr</w:t>
                  </w:r>
                </w:p>
              </w:tc>
              <w:tc>
                <w:tcPr>
                  <w:tcW w:w="2411" w:type="dxa"/>
                  <w:tcBorders/>
                  <w:shd w:fill="auto" w:val="clear"/>
                </w:tcPr>
                <w:p>
                  <w:pPr>
                    <w:pStyle w:val="Normal"/>
                    <w:spacing w:lineRule="auto" w:line="240" w:before="240" w:after="240"/>
                    <w:ind w:left="-104" w:firstLine="142"/>
                    <w:rPr>
                      <w:rFonts w:ascii="Arial Narrow" w:hAnsi="Arial Narrow" w:cs="Calibri"/>
                      <w:color w:val="808080"/>
                    </w:rPr>
                  </w:pPr>
                  <w:r>
                    <w:rPr>
                      <w:rFonts w:cs="Calibri" w:ascii="Arial Narrow" w:hAnsi="Arial Narrow"/>
                      <w:color w:val="808080"/>
                    </w:rPr>
                    <w:t>MAP/0085/PWOK/07</w:t>
                  </w:r>
                </w:p>
              </w:tc>
            </w:tr>
            <w:tr>
              <w:trPr>
                <w:trHeight w:val="838" w:hRule="atLeast"/>
              </w:trPr>
              <w:tc>
                <w:tcPr>
                  <w:tcW w:w="3260" w:type="dxa"/>
                  <w:tcBorders/>
                  <w:shd w:fill="auto" w:val="clear"/>
                </w:tcPr>
                <w:p>
                  <w:pPr>
                    <w:pStyle w:val="Normal"/>
                    <w:spacing w:lineRule="auto" w:line="240" w:before="240" w:after="240"/>
                    <w:ind w:hanging="0"/>
                    <w:rPr>
                      <w:rFonts w:ascii="Arial Narrow" w:hAnsi="Arial Narrow" w:cs="Calibri"/>
                      <w:b/>
                      <w:b/>
                      <w:color w:val="808080"/>
                    </w:rPr>
                  </w:pPr>
                  <w:r>
                    <w:rPr>
                      <w:rFonts w:cs="Calibri" w:ascii="Arial Narrow" w:hAnsi="Arial Narrow"/>
                      <w:b/>
                      <w:color w:val="808080"/>
                    </w:rPr>
                  </w:r>
                </w:p>
              </w:tc>
              <w:tc>
                <w:tcPr>
                  <w:tcW w:w="3260" w:type="dxa"/>
                  <w:tcBorders/>
                  <w:shd w:fill="auto" w:val="clear"/>
                </w:tcPr>
                <w:p>
                  <w:pPr>
                    <w:pStyle w:val="Gwka"/>
                    <w:spacing w:lineRule="auto" w:line="240" w:before="240" w:after="240"/>
                    <w:ind w:hanging="0"/>
                    <w:rPr>
                      <w:rFonts w:ascii="Arial Narrow" w:hAnsi="Arial Narrow" w:cs="Calibri"/>
                      <w:color w:val="808080"/>
                    </w:rPr>
                  </w:pPr>
                  <w:r>
                    <w:rPr>
                      <w:rFonts w:cs="Calibri" w:ascii="Arial Narrow" w:hAnsi="Arial Narrow"/>
                      <w:color w:val="808080"/>
                    </w:rPr>
                  </w:r>
                </w:p>
                <w:p>
                  <w:pPr>
                    <w:pStyle w:val="Gwka"/>
                    <w:spacing w:lineRule="auto" w:line="240" w:before="240" w:after="240"/>
                    <w:ind w:left="-107" w:firstLine="357"/>
                    <w:rPr>
                      <w:rFonts w:ascii="Arial Narrow" w:hAnsi="Arial Narrow" w:cs="Calibri"/>
                      <w:color w:val="808080"/>
                    </w:rPr>
                  </w:pPr>
                  <w:r>
                    <w:rPr>
                      <w:rFonts w:cs="Calibri" w:ascii="Arial Narrow" w:hAnsi="Arial Narrow"/>
                      <w:color w:val="808080"/>
                    </w:rPr>
                  </w:r>
                </w:p>
              </w:tc>
              <w:tc>
                <w:tcPr>
                  <w:tcW w:w="849" w:type="dxa"/>
                  <w:tcBorders/>
                  <w:shd w:fill="auto" w:val="clear"/>
                </w:tcPr>
                <w:p>
                  <w:pPr>
                    <w:pStyle w:val="Normal"/>
                    <w:spacing w:lineRule="auto" w:line="240" w:before="240" w:after="240"/>
                    <w:ind w:left="-107" w:firstLine="357"/>
                    <w:rPr>
                      <w:rFonts w:ascii="Arial Narrow" w:hAnsi="Arial Narrow" w:cs="Calibri"/>
                      <w:bCs/>
                      <w:color w:val="808080"/>
                    </w:rPr>
                  </w:pPr>
                  <w:r>
                    <w:rPr>
                      <w:rFonts w:cs="Calibri" w:ascii="Arial Narrow" w:hAnsi="Arial Narrow"/>
                      <w:bCs/>
                      <w:color w:val="808080"/>
                    </w:rPr>
                  </w:r>
                </w:p>
              </w:tc>
              <w:tc>
                <w:tcPr>
                  <w:tcW w:w="2411" w:type="dxa"/>
                  <w:tcBorders/>
                  <w:shd w:fill="auto" w:val="clear"/>
                </w:tcPr>
                <w:p>
                  <w:pPr>
                    <w:pStyle w:val="Normal"/>
                    <w:spacing w:lineRule="auto" w:line="240" w:before="240" w:after="240"/>
                    <w:ind w:left="-107" w:firstLine="357"/>
                    <w:rPr>
                      <w:rFonts w:ascii="Arial Narrow" w:hAnsi="Arial Narrow" w:cs="Calibri"/>
                      <w:bCs/>
                      <w:color w:val="808080"/>
                    </w:rPr>
                  </w:pPr>
                  <w:r>
                    <w:rPr>
                      <w:rFonts w:cs="Calibri" w:ascii="Arial Narrow" w:hAnsi="Arial Narrow"/>
                      <w:bCs/>
                      <w:color w:val="808080"/>
                    </w:rPr>
                  </w:r>
                </w:p>
              </w:tc>
            </w:tr>
            <w:tr>
              <w:trPr>
                <w:trHeight w:val="80" w:hRule="atLeast"/>
              </w:trPr>
              <w:tc>
                <w:tcPr>
                  <w:tcW w:w="3260" w:type="dxa"/>
                  <w:tcBorders/>
                  <w:shd w:fill="auto" w:val="clear"/>
                </w:tcPr>
                <w:p>
                  <w:pPr>
                    <w:pStyle w:val="Normal"/>
                    <w:spacing w:lineRule="auto" w:line="240" w:before="240" w:after="240"/>
                    <w:jc w:val="center"/>
                    <w:rPr>
                      <w:rFonts w:ascii="Arial Narrow" w:hAnsi="Arial Narrow" w:cs="Calibri"/>
                      <w:b/>
                      <w:b/>
                      <w:color w:val="808080"/>
                    </w:rPr>
                  </w:pPr>
                  <w:r>
                    <w:rPr>
                      <w:rFonts w:cs="Calibri" w:ascii="Arial Narrow" w:hAnsi="Arial Narrow"/>
                      <w:b/>
                      <w:color w:val="808080"/>
                    </w:rPr>
                  </w:r>
                </w:p>
              </w:tc>
              <w:tc>
                <w:tcPr>
                  <w:tcW w:w="3260" w:type="dxa"/>
                  <w:tcBorders/>
                  <w:shd w:fill="auto" w:val="clear"/>
                </w:tcPr>
                <w:p>
                  <w:pPr>
                    <w:pStyle w:val="Normal"/>
                    <w:spacing w:lineRule="auto" w:line="240"/>
                    <w:jc w:val="center"/>
                    <w:rPr>
                      <w:rFonts w:ascii="Arial Narrow" w:hAnsi="Arial Narrow"/>
                      <w:color w:val="808080"/>
                    </w:rPr>
                  </w:pPr>
                  <w:r>
                    <w:rPr>
                      <w:rFonts w:ascii="Arial Narrow" w:hAnsi="Arial Narrow"/>
                      <w:color w:val="808080"/>
                    </w:rPr>
                    <w:t>Kraków, STYCZEŃ 2023</w:t>
                  </w:r>
                </w:p>
                <w:p>
                  <w:pPr>
                    <w:pStyle w:val="Normal"/>
                    <w:spacing w:lineRule="auto" w:line="240" w:before="240" w:after="240"/>
                    <w:ind w:hanging="0"/>
                    <w:jc w:val="center"/>
                    <w:rPr>
                      <w:rFonts w:ascii="Arial Narrow" w:hAnsi="Arial Narrow" w:cs="Calibri"/>
                      <w:color w:val="808080"/>
                    </w:rPr>
                  </w:pPr>
                  <w:r>
                    <w:rPr>
                      <w:rFonts w:cs="Calibri" w:ascii="Arial Narrow" w:hAnsi="Arial Narrow"/>
                      <w:color w:val="808080"/>
                    </w:rPr>
                  </w:r>
                </w:p>
              </w:tc>
              <w:tc>
                <w:tcPr>
                  <w:tcW w:w="849" w:type="dxa"/>
                  <w:tcBorders/>
                  <w:shd w:fill="auto" w:val="clear"/>
                </w:tcPr>
                <w:p>
                  <w:pPr>
                    <w:pStyle w:val="Normal"/>
                    <w:spacing w:lineRule="auto" w:line="240" w:before="240" w:after="240"/>
                    <w:rPr>
                      <w:rFonts w:ascii="Arial Narrow" w:hAnsi="Arial Narrow" w:cs="Calibri"/>
                      <w:bCs/>
                      <w:color w:val="808080"/>
                    </w:rPr>
                  </w:pPr>
                  <w:r>
                    <w:rPr>
                      <w:rFonts w:cs="Calibri" w:ascii="Arial Narrow" w:hAnsi="Arial Narrow"/>
                      <w:bCs/>
                      <w:color w:val="808080"/>
                    </w:rPr>
                  </w:r>
                </w:p>
                <w:p>
                  <w:pPr>
                    <w:pStyle w:val="Normal"/>
                    <w:spacing w:lineRule="auto" w:line="240" w:before="240" w:after="240"/>
                    <w:ind w:hanging="0"/>
                    <w:rPr>
                      <w:rFonts w:ascii="Arial Narrow" w:hAnsi="Arial Narrow" w:cs="Calibri"/>
                      <w:bCs/>
                      <w:color w:val="808080"/>
                    </w:rPr>
                  </w:pPr>
                  <w:r>
                    <w:rPr>
                      <w:rFonts w:cs="Calibri" w:ascii="Arial Narrow" w:hAnsi="Arial Narrow"/>
                      <w:bCs/>
                      <w:color w:val="808080"/>
                    </w:rPr>
                  </w:r>
                </w:p>
                <w:p>
                  <w:pPr>
                    <w:pStyle w:val="Normal"/>
                    <w:spacing w:lineRule="auto" w:line="240" w:before="240" w:after="240"/>
                    <w:rPr>
                      <w:rFonts w:ascii="Arial Narrow" w:hAnsi="Arial Narrow" w:cs="Calibri"/>
                      <w:bCs/>
                      <w:color w:val="808080"/>
                    </w:rPr>
                  </w:pPr>
                  <w:r>
                    <w:rPr>
                      <w:rFonts w:cs="Calibri" w:ascii="Arial Narrow" w:hAnsi="Arial Narrow"/>
                      <w:bCs/>
                      <w:color w:val="808080"/>
                    </w:rPr>
                  </w:r>
                </w:p>
              </w:tc>
              <w:tc>
                <w:tcPr>
                  <w:tcW w:w="2411" w:type="dxa"/>
                  <w:tcBorders/>
                  <w:shd w:fill="auto" w:val="clear"/>
                </w:tcPr>
                <w:p>
                  <w:pPr>
                    <w:pStyle w:val="Normal"/>
                    <w:spacing w:lineRule="auto" w:line="240" w:before="240" w:after="240"/>
                    <w:ind w:hanging="0"/>
                    <w:rPr>
                      <w:rFonts w:ascii="Arial Narrow" w:hAnsi="Arial Narrow" w:cs="Calibri"/>
                      <w:bCs/>
                      <w:color w:val="808080"/>
                    </w:rPr>
                  </w:pPr>
                  <w:r>
                    <w:rPr>
                      <w:rFonts w:cs="Calibri" w:ascii="Arial Narrow" w:hAnsi="Arial Narrow"/>
                      <w:bCs/>
                      <w:color w:val="808080"/>
                    </w:rPr>
                  </w:r>
                </w:p>
              </w:tc>
            </w:tr>
          </w:tbl>
          <w:p>
            <w:pPr>
              <w:pStyle w:val="Gwka"/>
              <w:spacing w:lineRule="auto" w:line="240"/>
              <w:jc w:val="center"/>
              <w:rPr>
                <w:rFonts w:ascii="Arial Narrow" w:hAnsi="Arial Narrow" w:cs="Calibri"/>
                <w:color w:val="808080"/>
              </w:rPr>
            </w:pPr>
            <w:r>
              <w:rPr>
                <w:rFonts w:cs="Calibri" w:ascii="Arial Narrow" w:hAnsi="Arial Narrow"/>
                <w:color w:val="808080"/>
              </w:rPr>
            </w:r>
          </w:p>
        </w:tc>
      </w:tr>
    </w:tbl>
    <w:p>
      <w:pPr>
        <w:pStyle w:val="Normal"/>
        <w:spacing w:lineRule="auto" w:line="240"/>
        <w:jc w:val="center"/>
        <w:rPr>
          <w:rFonts w:ascii="Arial Narrow" w:hAnsi="Arial Narrow"/>
          <w:b/>
          <w:b/>
          <w:color w:val="808080"/>
          <w:szCs w:val="22"/>
        </w:rPr>
      </w:pPr>
      <w:r>
        <w:rPr>
          <w:rFonts w:ascii="Arial Narrow" w:hAnsi="Arial Narrow"/>
          <w:b/>
          <w:color w:val="808080"/>
          <w:szCs w:val="22"/>
        </w:rPr>
        <mc:AlternateContent>
          <mc:Choice Requires="wps">
            <w:drawing>
              <wp:anchor behindDoc="0" distT="0" distB="0" distL="0" distR="0" simplePos="0" locked="0" layoutInCell="1" allowOverlap="1" relativeHeight="2" wp14:anchorId="2948EA1E">
                <wp:simplePos x="0" y="0"/>
                <wp:positionH relativeFrom="column">
                  <wp:posOffset>3568065</wp:posOffset>
                </wp:positionH>
                <wp:positionV relativeFrom="paragraph">
                  <wp:posOffset>-441960</wp:posOffset>
                </wp:positionV>
                <wp:extent cx="2195195" cy="287020"/>
                <wp:effectExtent l="0" t="0" r="0" b="0"/>
                <wp:wrapNone/>
                <wp:docPr id="1" name="Rectangle 226"/>
                <a:graphic xmlns:a="http://schemas.openxmlformats.org/drawingml/2006/main">
                  <a:graphicData uri="http://schemas.microsoft.com/office/word/2010/wordprocessingShape">
                    <wps:wsp>
                      <wps:cNvSpPr/>
                      <wps:spPr>
                        <a:xfrm>
                          <a:off x="0" y="0"/>
                          <a:ext cx="2194560" cy="286560"/>
                        </a:xfrm>
                        <a:prstGeom prst="rect">
                          <a:avLst/>
                        </a:prstGeom>
                        <a:solidFill>
                          <a:srgbClr val="ffffff"/>
                        </a:solidFill>
                        <a:ln>
                          <a:noFill/>
                        </a:ln>
                      </wps:spPr>
                      <wps:style>
                        <a:lnRef idx="0"/>
                        <a:fillRef idx="0"/>
                        <a:effectRef idx="0"/>
                        <a:fontRef idx="minor"/>
                      </wps:style>
                      <wps:bodyPr/>
                    </wps:wsp>
                  </a:graphicData>
                </a:graphic>
              </wp:anchor>
            </w:drawing>
          </mc:Choice>
          <mc:Fallback>
            <w:pict>
              <v:rect id="shape_0" ID="Rectangle 226" fillcolor="white" stroked="f" style="position:absolute;margin-left:280.95pt;margin-top:-34.8pt;width:172.75pt;height:22.5pt" wp14:anchorId="2948EA1E">
                <w10:wrap type="none"/>
                <v:fill o:detectmouseclick="t" type="solid" color2="black"/>
                <v:stroke color="#3465a4" joinstyle="round" endcap="flat"/>
              </v:rect>
            </w:pict>
          </mc:Fallback>
        </mc:AlternateContent>
      </w:r>
    </w:p>
    <w:p>
      <w:pPr>
        <w:sectPr>
          <w:headerReference w:type="default" r:id="rId2"/>
          <w:headerReference w:type="first" r:id="rId3"/>
          <w:footerReference w:type="default" r:id="rId4"/>
          <w:footerReference w:type="first" r:id="rId5"/>
          <w:type w:val="nextPage"/>
          <w:pgSz w:w="11906" w:h="16838"/>
          <w:pgMar w:left="1418" w:right="1418" w:header="510" w:top="1134" w:footer="680" w:bottom="1134" w:gutter="0"/>
          <w:pgNumType w:start="1" w:fmt="decimal"/>
          <w:formProt w:val="false"/>
          <w:titlePg/>
          <w:textDirection w:val="lrTb"/>
          <w:docGrid w:type="default" w:linePitch="326" w:charSpace="0"/>
        </w:sectPr>
      </w:pPr>
    </w:p>
    <w:p>
      <w:pPr>
        <w:pStyle w:val="Normal"/>
        <w:spacing w:lineRule="auto" w:line="240"/>
        <w:rPr>
          <w:rFonts w:ascii="Arial Narrow" w:hAnsi="Arial Narrow"/>
          <w:b/>
          <w:b/>
          <w:color w:val="808080"/>
          <w:sz w:val="28"/>
          <w:szCs w:val="28"/>
        </w:rPr>
      </w:pPr>
      <w:r>
        <w:rPr>
          <w:rFonts w:ascii="Arial Narrow" w:hAnsi="Arial Narrow"/>
          <w:b/>
          <w:color w:val="808080"/>
          <w:sz w:val="28"/>
          <w:szCs w:val="28"/>
        </w:rPr>
      </w:r>
    </w:p>
    <w:p>
      <w:pPr>
        <w:pStyle w:val="Normal"/>
        <w:spacing w:lineRule="auto" w:line="240"/>
        <w:rPr>
          <w:rFonts w:ascii="Arial Narrow" w:hAnsi="Arial Narrow"/>
          <w:b/>
          <w:b/>
          <w:color w:val="808080"/>
          <w:sz w:val="28"/>
          <w:szCs w:val="28"/>
        </w:rPr>
      </w:pPr>
      <w:r>
        <w:rPr>
          <w:rFonts w:ascii="Arial Narrow" w:hAnsi="Arial Narrow"/>
          <w:b/>
          <w:color w:val="808080"/>
          <w:sz w:val="28"/>
          <w:szCs w:val="28"/>
        </w:rPr>
      </w:r>
    </w:p>
    <w:p>
      <w:pPr>
        <w:pStyle w:val="Normal"/>
        <w:spacing w:lineRule="auto" w:line="240"/>
        <w:jc w:val="center"/>
        <w:rPr>
          <w:rFonts w:ascii="Arial Narrow" w:hAnsi="Arial Narrow"/>
          <w:color w:val="808080"/>
        </w:rPr>
      </w:pPr>
      <w:r>
        <w:rPr>
          <w:rFonts w:ascii="Arial Narrow" w:hAnsi="Arial Narrow"/>
          <w:color w:val="808080"/>
        </w:rPr>
        <mc:AlternateContent>
          <mc:Choice Requires="wps">
            <w:drawing>
              <wp:anchor behindDoc="0" distT="0" distB="0" distL="0" distR="0" simplePos="0" locked="0" layoutInCell="1" allowOverlap="1" relativeHeight="3" wp14:anchorId="6D4A42FC">
                <wp:simplePos x="0" y="0"/>
                <wp:positionH relativeFrom="column">
                  <wp:posOffset>2733040</wp:posOffset>
                </wp:positionH>
                <wp:positionV relativeFrom="paragraph">
                  <wp:posOffset>8145780</wp:posOffset>
                </wp:positionV>
                <wp:extent cx="382270" cy="454025"/>
                <wp:effectExtent l="0" t="0" r="0" b="0"/>
                <wp:wrapNone/>
                <wp:docPr id="3" name="Rectangle 227"/>
                <a:graphic xmlns:a="http://schemas.openxmlformats.org/drawingml/2006/main">
                  <a:graphicData uri="http://schemas.microsoft.com/office/word/2010/wordprocessingShape">
                    <wps:wsp>
                      <wps:cNvSpPr/>
                      <wps:spPr>
                        <a:xfrm>
                          <a:off x="0" y="0"/>
                          <a:ext cx="381600" cy="453240"/>
                        </a:xfrm>
                        <a:prstGeom prst="rect">
                          <a:avLst/>
                        </a:prstGeom>
                        <a:solidFill>
                          <a:srgbClr val="ffffff"/>
                        </a:solidFill>
                        <a:ln>
                          <a:noFill/>
                        </a:ln>
                      </wps:spPr>
                      <wps:style>
                        <a:lnRef idx="0"/>
                        <a:fillRef idx="0"/>
                        <a:effectRef idx="0"/>
                        <a:fontRef idx="minor"/>
                      </wps:style>
                      <wps:bodyPr/>
                    </wps:wsp>
                  </a:graphicData>
                </a:graphic>
              </wp:anchor>
            </w:drawing>
          </mc:Choice>
          <mc:Fallback>
            <w:pict>
              <v:rect id="shape_0" ID="Rectangle 227" fillcolor="white" stroked="f" style="position:absolute;margin-left:215.2pt;margin-top:641.4pt;width:30pt;height:35.65pt" wp14:anchorId="6D4A42FC">
                <w10:wrap type="none"/>
                <v:fill o:detectmouseclick="t" type="solid" color2="black"/>
                <v:stroke color="#3465a4" joinstyle="round" endcap="flat"/>
              </v:rect>
            </w:pict>
          </mc:Fallback>
        </mc:AlternateContent>
      </w:r>
      <w:r>
        <w:br w:type="page"/>
      </w:r>
    </w:p>
    <w:p>
      <w:pPr>
        <w:pStyle w:val="Normal"/>
        <w:spacing w:lineRule="auto" w:line="240"/>
        <w:jc w:val="center"/>
        <w:rPr>
          <w:rFonts w:ascii="Arial Narrow" w:hAnsi="Arial Narrow"/>
          <w:color w:val="808080"/>
        </w:rPr>
      </w:pPr>
      <w:r>
        <w:rPr>
          <w:rFonts w:ascii="Arial Narrow" w:hAnsi="Arial Narrow"/>
          <w:color w:val="808080"/>
        </w:rPr>
      </w:r>
    </w:p>
    <w:p>
      <w:pPr>
        <w:pStyle w:val="Normal"/>
        <w:spacing w:lineRule="auto" w:line="240"/>
        <w:jc w:val="center"/>
        <w:rPr>
          <w:rFonts w:ascii="Arial Narrow" w:hAnsi="Arial Narrow"/>
          <w:b/>
          <w:b/>
          <w:color w:val="808080"/>
        </w:rPr>
      </w:pPr>
      <w:r>
        <w:rPr>
          <w:rFonts w:ascii="Arial Narrow" w:hAnsi="Arial Narrow"/>
          <w:b/>
          <w:color w:val="808080"/>
        </w:rPr>
      </w:r>
    </w:p>
    <w:p>
      <w:pPr>
        <w:pStyle w:val="Normal"/>
        <w:spacing w:lineRule="auto" w:line="240"/>
        <w:jc w:val="center"/>
        <w:rPr>
          <w:rFonts w:ascii="Arial Narrow" w:hAnsi="Arial Narrow"/>
          <w:b/>
          <w:b/>
          <w:color w:val="808080"/>
        </w:rPr>
      </w:pPr>
      <w:r>
        <w:rPr>
          <w:rFonts w:ascii="Arial Narrow" w:hAnsi="Arial Narrow"/>
          <w:b/>
          <w:color w:val="808080"/>
        </w:rPr>
        <w:t>SPIS TREŚCI</w:t>
      </w:r>
    </w:p>
    <w:p>
      <w:pPr>
        <w:pStyle w:val="Normal"/>
        <w:spacing w:lineRule="auto" w:line="240"/>
        <w:jc w:val="center"/>
        <w:rPr>
          <w:rFonts w:ascii="Arial Narrow" w:hAnsi="Arial Narrow"/>
          <w:b/>
          <w:b/>
          <w:color w:val="808080"/>
        </w:rPr>
      </w:pPr>
      <w:r>
        <w:rPr>
          <w:rFonts w:ascii="Arial Narrow" w:hAnsi="Arial Narrow"/>
          <w:b/>
          <w:color w:val="808080"/>
        </w:rPr>
      </w:r>
    </w:p>
    <w:p>
      <w:pPr>
        <w:pStyle w:val="Normal"/>
        <w:spacing w:lineRule="auto" w:line="240"/>
        <w:jc w:val="center"/>
        <w:rPr>
          <w:rFonts w:ascii="Arial Narrow" w:hAnsi="Arial Narrow"/>
          <w:b/>
          <w:b/>
          <w:color w:val="808080"/>
        </w:rPr>
      </w:pPr>
      <w:r>
        <w:rPr>
          <w:rFonts w:ascii="Arial Narrow" w:hAnsi="Arial Narrow"/>
          <w:b/>
          <w:color w:val="808080"/>
        </w:rPr>
      </w:r>
    </w:p>
    <w:p>
      <w:pPr>
        <w:pStyle w:val="Normal"/>
        <w:spacing w:lineRule="auto" w:line="240"/>
        <w:jc w:val="center"/>
        <w:rPr>
          <w:rFonts w:ascii="Arial Narrow" w:hAnsi="Arial Narrow"/>
          <w:b/>
          <w:b/>
          <w:color w:val="808080"/>
        </w:rPr>
      </w:pPr>
      <w:r>
        <w:rPr>
          <w:rFonts w:ascii="Arial Narrow" w:hAnsi="Arial Narrow"/>
          <w:b/>
          <w:color w:val="808080"/>
        </w:rPr>
      </w:r>
    </w:p>
    <w:p>
      <w:pPr>
        <w:pStyle w:val="Normal"/>
        <w:spacing w:lineRule="auto" w:line="240"/>
        <w:jc w:val="center"/>
        <w:rPr/>
      </w:pPr>
      <w:r>
        <w:rPr/>
      </w:r>
    </w:p>
    <w:sdt>
      <w:sdtPr>
        <w:docPartObj>
          <w:docPartGallery w:val="Table of Contents"/>
          <w:docPartUnique w:val="true"/>
        </w:docPartObj>
      </w:sdtPr>
      <w:sdtContent>
        <w:p>
          <w:pPr>
            <w:pStyle w:val="Spistreci1"/>
            <w:tabs>
              <w:tab w:val="left" w:pos="960" w:leader="none"/>
              <w:tab w:val="right" w:pos="9061" w:leader="dot"/>
            </w:tabs>
            <w:spacing w:lineRule="auto" w:line="240" w:before="60" w:after="0"/>
            <w:rPr>
              <w:rFonts w:ascii="Arial Narrow" w:hAnsi="Arial Narrow"/>
              <w:b w:val="false"/>
              <w:b w:val="false"/>
              <w:caps w:val="false"/>
              <w:smallCaps w:val="false"/>
              <w:sz w:val="22"/>
              <w:szCs w:val="22"/>
            </w:rPr>
          </w:pPr>
          <w:r>
            <w:fldChar w:fldCharType="begin"/>
          </w:r>
          <w:r>
            <w:rPr>
              <w:webHidden/>
              <w:rStyle w:val="Czeindeksu"/>
              <w:caps/>
              <w:sz w:val="20"/>
              <w:b/>
              <w:rFonts w:ascii="Arial Narrow" w:hAnsi="Arial Narrow"/>
            </w:rPr>
            <w:instrText> TOC \z \o "1-3" \u \h</w:instrText>
          </w:r>
          <w:r>
            <w:rPr>
              <w:webHidden/>
              <w:rStyle w:val="Czeindeksu"/>
              <w:caps/>
              <w:sz w:val="20"/>
              <w:b/>
              <w:rFonts w:ascii="Arial Narrow" w:hAnsi="Arial Narrow"/>
            </w:rPr>
            <w:fldChar w:fldCharType="separate"/>
          </w:r>
          <w:hyperlink w:anchor="_Toc125362836">
            <w:r>
              <w:rPr>
                <w:webHidden/>
                <w:rStyle w:val="Czeindeksu"/>
                <w:rFonts w:ascii="Arial Narrow" w:hAnsi="Arial Narrow"/>
                <w:b/>
                <w:caps/>
                <w:sz w:val="20"/>
              </w:rPr>
              <w:t>1.</w:t>
            </w:r>
            <w:r>
              <w:rPr>
                <w:rStyle w:val="Czeindeksu"/>
                <w:rFonts w:ascii="Arial Narrow" w:hAnsi="Arial Narrow"/>
                <w:b w:val="false"/>
                <w:caps w:val="false"/>
                <w:smallCaps w:val="false"/>
                <w:sz w:val="22"/>
                <w:szCs w:val="22"/>
              </w:rPr>
              <w:tab/>
            </w:r>
            <w:r>
              <w:rPr>
                <w:rStyle w:val="Czeindeksu"/>
                <w:rFonts w:ascii="Arial Narrow" w:hAnsi="Arial Narrow"/>
                <w:b/>
                <w:caps/>
                <w:sz w:val="20"/>
              </w:rPr>
              <w:t>PODSTAWA OPRACOWANIA</w:t>
            </w:r>
            <w:r>
              <w:rPr>
                <w:webHidden/>
              </w:rPr>
              <w:fldChar w:fldCharType="begin"/>
            </w:r>
            <w:r>
              <w:rPr>
                <w:webHidden/>
              </w:rPr>
              <w:instrText>PAGEREF _Toc125362836 \h</w:instrText>
            </w:r>
            <w:r>
              <w:rPr>
                <w:webHidden/>
              </w:rPr>
              <w:fldChar w:fldCharType="separate"/>
            </w:r>
            <w:r>
              <w:rPr>
                <w:rStyle w:val="Czeindeksu"/>
                <w:rFonts w:ascii="Arial Narrow" w:hAnsi="Arial Narrow"/>
                <w:b/>
                <w:caps/>
                <w:vanish w:val="false"/>
                <w:sz w:val="20"/>
              </w:rPr>
              <w:tab/>
              <w:t>2</w:t>
            </w:r>
            <w:r>
              <w:rPr>
                <w:webHidden/>
              </w:rPr>
              <w:fldChar w:fldCharType="end"/>
            </w:r>
          </w:hyperlink>
        </w:p>
        <w:p>
          <w:pPr>
            <w:pStyle w:val="Spistreci1"/>
            <w:rPr>
              <w:rFonts w:ascii="Arial Narrow" w:hAnsi="Arial Narrow"/>
              <w:b w:val="false"/>
              <w:b w:val="false"/>
              <w:caps w:val="false"/>
              <w:smallCaps w:val="false"/>
              <w:sz w:val="22"/>
              <w:szCs w:val="22"/>
            </w:rPr>
          </w:pPr>
          <w:hyperlink w:anchor="_Toc125362837">
            <w:r>
              <w:rPr>
                <w:webHidden/>
                <w:rStyle w:val="Czeindeksu"/>
                <w:rFonts w:ascii="Arial Narrow" w:hAnsi="Arial Narrow"/>
              </w:rPr>
              <w:t>2.</w:t>
            </w:r>
            <w:r>
              <w:rPr>
                <w:rStyle w:val="Czeindeksu"/>
                <w:rFonts w:ascii="Arial Narrow" w:hAnsi="Arial Narrow"/>
                <w:b w:val="false"/>
                <w:caps w:val="false"/>
                <w:smallCaps w:val="false"/>
                <w:sz w:val="22"/>
                <w:szCs w:val="22"/>
              </w:rPr>
              <w:tab/>
            </w:r>
            <w:r>
              <w:rPr>
                <w:rStyle w:val="Czeindeksu"/>
                <w:rFonts w:ascii="Arial Narrow" w:hAnsi="Arial Narrow"/>
              </w:rPr>
              <w:t>PRZEDMIOT OPRACOWANIA</w:t>
            </w:r>
            <w:r>
              <w:rPr>
                <w:webHidden/>
              </w:rPr>
              <w:fldChar w:fldCharType="begin"/>
            </w:r>
            <w:r>
              <w:rPr>
                <w:webHidden/>
              </w:rPr>
              <w:instrText>PAGEREF _Toc125362837 \h</w:instrText>
            </w:r>
            <w:r>
              <w:rPr>
                <w:webHidden/>
              </w:rPr>
              <w:fldChar w:fldCharType="separate"/>
            </w:r>
            <w:r>
              <w:rPr>
                <w:rStyle w:val="Czeindeksu"/>
                <w:rFonts w:ascii="Arial Narrow" w:hAnsi="Arial Narrow"/>
                <w:vanish w:val="false"/>
              </w:rPr>
              <w:tab/>
              <w:t>4</w:t>
            </w:r>
            <w:r>
              <w:rPr>
                <w:webHidden/>
              </w:rPr>
              <w:fldChar w:fldCharType="end"/>
            </w:r>
          </w:hyperlink>
        </w:p>
        <w:p>
          <w:pPr>
            <w:pStyle w:val="Spistreci1"/>
            <w:rPr>
              <w:rFonts w:ascii="Arial Narrow" w:hAnsi="Arial Narrow"/>
              <w:b w:val="false"/>
              <w:b w:val="false"/>
              <w:caps w:val="false"/>
              <w:smallCaps w:val="false"/>
              <w:sz w:val="22"/>
              <w:szCs w:val="22"/>
            </w:rPr>
          </w:pPr>
          <w:hyperlink w:anchor="_Toc125362838">
            <w:r>
              <w:rPr>
                <w:webHidden/>
                <w:rStyle w:val="Czeindeksu"/>
                <w:rFonts w:ascii="Arial Narrow" w:hAnsi="Arial Narrow"/>
              </w:rPr>
              <w:t>3.</w:t>
            </w:r>
            <w:r>
              <w:rPr>
                <w:rStyle w:val="Czeindeksu"/>
                <w:rFonts w:ascii="Arial Narrow" w:hAnsi="Arial Narrow"/>
                <w:b w:val="false"/>
                <w:caps w:val="false"/>
                <w:smallCaps w:val="false"/>
                <w:sz w:val="22"/>
                <w:szCs w:val="22"/>
              </w:rPr>
              <w:tab/>
            </w:r>
            <w:r>
              <w:rPr>
                <w:rStyle w:val="Czeindeksu"/>
                <w:rFonts w:ascii="Arial Narrow" w:hAnsi="Arial Narrow"/>
              </w:rPr>
              <w:t>Cel i zakres Ekspertyzy</w:t>
            </w:r>
            <w:r>
              <w:rPr>
                <w:webHidden/>
              </w:rPr>
              <w:fldChar w:fldCharType="begin"/>
            </w:r>
            <w:r>
              <w:rPr>
                <w:webHidden/>
              </w:rPr>
              <w:instrText>PAGEREF _Toc125362838 \h</w:instrText>
            </w:r>
            <w:r>
              <w:rPr>
                <w:webHidden/>
              </w:rPr>
              <w:fldChar w:fldCharType="separate"/>
            </w:r>
            <w:r>
              <w:rPr>
                <w:rStyle w:val="Czeindeksu"/>
                <w:rFonts w:ascii="Arial Narrow" w:hAnsi="Arial Narrow"/>
                <w:vanish w:val="false"/>
              </w:rPr>
              <w:tab/>
              <w:t>4</w:t>
            </w:r>
            <w:r>
              <w:rPr>
                <w:webHidden/>
              </w:rPr>
              <w:fldChar w:fldCharType="end"/>
            </w:r>
          </w:hyperlink>
        </w:p>
        <w:p>
          <w:pPr>
            <w:pStyle w:val="Spistreci1"/>
            <w:rPr>
              <w:rFonts w:ascii="Arial Narrow" w:hAnsi="Arial Narrow"/>
              <w:b w:val="false"/>
              <w:b w:val="false"/>
              <w:caps w:val="false"/>
              <w:smallCaps w:val="false"/>
              <w:sz w:val="22"/>
              <w:szCs w:val="22"/>
            </w:rPr>
          </w:pPr>
          <w:hyperlink w:anchor="_Toc125362839">
            <w:r>
              <w:rPr>
                <w:webHidden/>
                <w:rStyle w:val="Czeindeksu"/>
                <w:rFonts w:ascii="Arial Narrow" w:hAnsi="Arial Narrow"/>
              </w:rPr>
              <w:t>4.</w:t>
            </w:r>
            <w:r>
              <w:rPr>
                <w:rStyle w:val="Czeindeksu"/>
                <w:rFonts w:ascii="Arial Narrow" w:hAnsi="Arial Narrow"/>
                <w:b w:val="false"/>
                <w:caps w:val="false"/>
                <w:smallCaps w:val="false"/>
                <w:sz w:val="22"/>
                <w:szCs w:val="22"/>
              </w:rPr>
              <w:tab/>
            </w:r>
            <w:r>
              <w:rPr>
                <w:rStyle w:val="Czeindeksu"/>
                <w:rFonts w:ascii="Arial Narrow" w:hAnsi="Arial Narrow"/>
              </w:rPr>
              <w:t>RYS HISTORYCZNY</w:t>
            </w:r>
            <w:r>
              <w:rPr>
                <w:webHidden/>
              </w:rPr>
              <w:fldChar w:fldCharType="begin"/>
            </w:r>
            <w:r>
              <w:rPr>
                <w:webHidden/>
              </w:rPr>
              <w:instrText>PAGEREF _Toc125362839 \h</w:instrText>
            </w:r>
            <w:r>
              <w:rPr>
                <w:webHidden/>
              </w:rPr>
              <w:fldChar w:fldCharType="separate"/>
            </w:r>
            <w:r>
              <w:rPr>
                <w:rStyle w:val="Czeindeksu"/>
                <w:rFonts w:ascii="Arial Narrow" w:hAnsi="Arial Narrow"/>
                <w:vanish w:val="false"/>
              </w:rPr>
              <w:tab/>
              <w:t>4</w:t>
            </w:r>
            <w:r>
              <w:rPr>
                <w:webHidden/>
              </w:rPr>
              <w:fldChar w:fldCharType="end"/>
            </w:r>
          </w:hyperlink>
        </w:p>
        <w:p>
          <w:pPr>
            <w:pStyle w:val="Spistreci1"/>
            <w:rPr>
              <w:rFonts w:ascii="Arial Narrow" w:hAnsi="Arial Narrow"/>
              <w:b w:val="false"/>
              <w:b w:val="false"/>
              <w:caps w:val="false"/>
              <w:smallCaps w:val="false"/>
              <w:sz w:val="22"/>
              <w:szCs w:val="22"/>
            </w:rPr>
          </w:pPr>
          <w:hyperlink w:anchor="_Toc125362840">
            <w:r>
              <w:rPr>
                <w:webHidden/>
                <w:rStyle w:val="Czeindeksu"/>
                <w:rFonts w:ascii="Arial Narrow" w:hAnsi="Arial Narrow"/>
              </w:rPr>
              <w:t>5.</w:t>
            </w:r>
            <w:r>
              <w:rPr>
                <w:rStyle w:val="Czeindeksu"/>
                <w:rFonts w:ascii="Arial Narrow" w:hAnsi="Arial Narrow"/>
                <w:b w:val="false"/>
                <w:caps w:val="false"/>
                <w:smallCaps w:val="false"/>
                <w:sz w:val="22"/>
                <w:szCs w:val="22"/>
              </w:rPr>
              <w:tab/>
            </w:r>
            <w:r>
              <w:rPr>
                <w:rStyle w:val="Czeindeksu"/>
                <w:rFonts w:ascii="Arial Narrow" w:hAnsi="Arial Narrow"/>
              </w:rPr>
              <w:t>Opis OGÓLNY</w:t>
            </w:r>
            <w:r>
              <w:rPr>
                <w:webHidden/>
              </w:rPr>
              <w:fldChar w:fldCharType="begin"/>
            </w:r>
            <w:r>
              <w:rPr>
                <w:webHidden/>
              </w:rPr>
              <w:instrText>PAGEREF _Toc125362840 \h</w:instrText>
            </w:r>
            <w:r>
              <w:rPr>
                <w:webHidden/>
              </w:rPr>
              <w:fldChar w:fldCharType="separate"/>
            </w:r>
            <w:r>
              <w:rPr>
                <w:rStyle w:val="Czeindeksu"/>
                <w:rFonts w:ascii="Arial Narrow" w:hAnsi="Arial Narrow"/>
                <w:vanish w:val="false"/>
              </w:rPr>
              <w:tab/>
              <w:t>4</w:t>
            </w:r>
            <w:r>
              <w:rPr>
                <w:webHidden/>
              </w:rPr>
              <w:fldChar w:fldCharType="end"/>
            </w:r>
          </w:hyperlink>
        </w:p>
        <w:p>
          <w:pPr>
            <w:pStyle w:val="Spistreci1"/>
            <w:rPr>
              <w:rFonts w:ascii="Arial Narrow" w:hAnsi="Arial Narrow"/>
              <w:b w:val="false"/>
              <w:b w:val="false"/>
              <w:caps w:val="false"/>
              <w:smallCaps w:val="false"/>
              <w:sz w:val="22"/>
              <w:szCs w:val="22"/>
            </w:rPr>
          </w:pPr>
          <w:hyperlink w:anchor="_Toc125362841">
            <w:r>
              <w:rPr>
                <w:webHidden/>
                <w:rStyle w:val="Czeindeksu"/>
                <w:rFonts w:ascii="Arial Narrow" w:hAnsi="Arial Narrow"/>
              </w:rPr>
              <w:t>6.</w:t>
            </w:r>
            <w:r>
              <w:rPr>
                <w:rStyle w:val="Czeindeksu"/>
                <w:rFonts w:ascii="Arial Narrow" w:hAnsi="Arial Narrow"/>
                <w:b w:val="false"/>
                <w:caps w:val="false"/>
                <w:smallCaps w:val="false"/>
                <w:sz w:val="22"/>
                <w:szCs w:val="22"/>
              </w:rPr>
              <w:tab/>
            </w:r>
            <w:r>
              <w:rPr>
                <w:rStyle w:val="Czeindeksu"/>
                <w:rFonts w:ascii="Arial Narrow" w:hAnsi="Arial Narrow"/>
              </w:rPr>
              <w:t>SKALA OCENY STANU TECHNICZNEGO</w:t>
            </w:r>
            <w:r>
              <w:rPr>
                <w:webHidden/>
              </w:rPr>
              <w:fldChar w:fldCharType="begin"/>
            </w:r>
            <w:r>
              <w:rPr>
                <w:webHidden/>
              </w:rPr>
              <w:instrText>PAGEREF _Toc125362841 \h</w:instrText>
            </w:r>
            <w:r>
              <w:rPr>
                <w:webHidden/>
              </w:rPr>
              <w:fldChar w:fldCharType="separate"/>
            </w:r>
            <w:r>
              <w:rPr>
                <w:rStyle w:val="Czeindeksu"/>
                <w:rFonts w:ascii="Arial Narrow" w:hAnsi="Arial Narrow"/>
                <w:vanish w:val="false"/>
              </w:rPr>
              <w:tab/>
              <w:t>5</w:t>
            </w:r>
            <w:r>
              <w:rPr>
                <w:webHidden/>
              </w:rPr>
              <w:fldChar w:fldCharType="end"/>
            </w:r>
          </w:hyperlink>
        </w:p>
        <w:p>
          <w:pPr>
            <w:pStyle w:val="Spistreci2"/>
            <w:tabs>
              <w:tab w:val="clear" w:pos="709"/>
              <w:tab w:val="left" w:pos="1200" w:leader="none"/>
              <w:tab w:val="right" w:pos="9061" w:leader="dot"/>
            </w:tabs>
            <w:rPr>
              <w:rFonts w:ascii="Arial Narrow" w:hAnsi="Arial Narrow"/>
              <w:caps w:val="false"/>
              <w:smallCaps w:val="false"/>
              <w:sz w:val="22"/>
              <w:szCs w:val="22"/>
            </w:rPr>
          </w:pPr>
          <w:hyperlink w:anchor="_Toc125362842">
            <w:r>
              <w:rPr>
                <w:webHidden/>
                <w:rStyle w:val="Czeindeksu"/>
                <w:rFonts w:ascii="Arial Narrow" w:hAnsi="Arial Narrow"/>
              </w:rPr>
              <w:t>6.1.</w:t>
            </w:r>
            <w:r>
              <w:rPr>
                <w:rStyle w:val="Czeindeksu"/>
                <w:rFonts w:ascii="Arial Narrow" w:hAnsi="Arial Narrow"/>
                <w:caps w:val="false"/>
                <w:smallCaps w:val="false"/>
                <w:sz w:val="22"/>
                <w:szCs w:val="22"/>
              </w:rPr>
              <w:tab/>
            </w:r>
            <w:r>
              <w:rPr>
                <w:rStyle w:val="Czeindeksu"/>
                <w:rFonts w:ascii="Arial Narrow" w:hAnsi="Arial Narrow"/>
              </w:rPr>
              <w:t>Ogólne kryteria oceny technicznej elementów</w:t>
            </w:r>
            <w:r>
              <w:rPr>
                <w:webHidden/>
              </w:rPr>
              <w:fldChar w:fldCharType="begin"/>
            </w:r>
            <w:r>
              <w:rPr>
                <w:webHidden/>
              </w:rPr>
              <w:instrText>PAGEREF _Toc125362842 \h</w:instrText>
            </w:r>
            <w:r>
              <w:rPr>
                <w:webHidden/>
              </w:rPr>
              <w:fldChar w:fldCharType="separate"/>
            </w:r>
            <w:r>
              <w:rPr>
                <w:rStyle w:val="Czeindeksu"/>
                <w:rFonts w:ascii="Arial Narrow" w:hAnsi="Arial Narrow"/>
                <w:vanish w:val="false"/>
              </w:rPr>
              <w:tab/>
              <w:t>5</w:t>
            </w:r>
            <w:r>
              <w:rPr>
                <w:webHidden/>
              </w:rPr>
              <w:fldChar w:fldCharType="end"/>
            </w:r>
          </w:hyperlink>
        </w:p>
        <w:p>
          <w:pPr>
            <w:pStyle w:val="Spistreci2"/>
            <w:tabs>
              <w:tab w:val="clear" w:pos="709"/>
              <w:tab w:val="left" w:pos="1200" w:leader="none"/>
              <w:tab w:val="right" w:pos="9061" w:leader="dot"/>
            </w:tabs>
            <w:rPr>
              <w:rFonts w:ascii="Arial Narrow" w:hAnsi="Arial Narrow"/>
              <w:caps w:val="false"/>
              <w:smallCaps w:val="false"/>
              <w:sz w:val="22"/>
              <w:szCs w:val="22"/>
            </w:rPr>
          </w:pPr>
          <w:hyperlink w:anchor="_Toc125362843">
            <w:r>
              <w:rPr>
                <w:webHidden/>
                <w:rStyle w:val="Czeindeksu"/>
                <w:rFonts w:ascii="Arial Narrow" w:hAnsi="Arial Narrow"/>
              </w:rPr>
              <w:t>6.2.</w:t>
            </w:r>
            <w:r>
              <w:rPr>
                <w:rStyle w:val="Czeindeksu"/>
                <w:rFonts w:ascii="Arial Narrow" w:hAnsi="Arial Narrow"/>
                <w:caps w:val="false"/>
                <w:smallCaps w:val="false"/>
                <w:sz w:val="22"/>
                <w:szCs w:val="22"/>
              </w:rPr>
              <w:tab/>
            </w:r>
            <w:r>
              <w:rPr>
                <w:rStyle w:val="Czeindeksu"/>
                <w:rFonts w:ascii="Arial Narrow" w:hAnsi="Arial Narrow"/>
              </w:rPr>
              <w:t>Stan konstrukcji lub elementów konstrukcji</w:t>
            </w:r>
            <w:r>
              <w:rPr>
                <w:webHidden/>
              </w:rPr>
              <w:fldChar w:fldCharType="begin"/>
            </w:r>
            <w:r>
              <w:rPr>
                <w:webHidden/>
              </w:rPr>
              <w:instrText>PAGEREF _Toc125362843 \h</w:instrText>
            </w:r>
            <w:r>
              <w:rPr>
                <w:webHidden/>
              </w:rPr>
              <w:fldChar w:fldCharType="separate"/>
            </w:r>
            <w:r>
              <w:rPr>
                <w:rStyle w:val="Czeindeksu"/>
                <w:rFonts w:ascii="Arial Narrow" w:hAnsi="Arial Narrow"/>
                <w:vanish w:val="false"/>
              </w:rPr>
              <w:tab/>
              <w:t>5</w:t>
            </w:r>
            <w:r>
              <w:rPr>
                <w:webHidden/>
              </w:rPr>
              <w:fldChar w:fldCharType="end"/>
            </w:r>
          </w:hyperlink>
        </w:p>
        <w:p>
          <w:pPr>
            <w:pStyle w:val="Spistreci2"/>
            <w:tabs>
              <w:tab w:val="clear" w:pos="709"/>
              <w:tab w:val="left" w:pos="1200" w:leader="none"/>
              <w:tab w:val="right" w:pos="9061" w:leader="dot"/>
            </w:tabs>
            <w:rPr>
              <w:rFonts w:ascii="Arial Narrow" w:hAnsi="Arial Narrow"/>
              <w:caps w:val="false"/>
              <w:smallCaps w:val="false"/>
              <w:sz w:val="22"/>
              <w:szCs w:val="22"/>
            </w:rPr>
          </w:pPr>
          <w:hyperlink w:anchor="_Toc125362844">
            <w:r>
              <w:rPr>
                <w:webHidden/>
                <w:rStyle w:val="Czeindeksu"/>
                <w:rFonts w:ascii="Arial Narrow" w:hAnsi="Arial Narrow"/>
              </w:rPr>
              <w:t>6.3.</w:t>
            </w:r>
            <w:r>
              <w:rPr>
                <w:rStyle w:val="Czeindeksu"/>
                <w:rFonts w:ascii="Arial Narrow" w:hAnsi="Arial Narrow"/>
                <w:caps w:val="false"/>
                <w:smallCaps w:val="false"/>
                <w:sz w:val="22"/>
                <w:szCs w:val="22"/>
              </w:rPr>
              <w:tab/>
            </w:r>
            <w:r>
              <w:rPr>
                <w:rStyle w:val="Czeindeksu"/>
                <w:rFonts w:ascii="Arial Narrow" w:hAnsi="Arial Narrow"/>
              </w:rPr>
              <w:t>Stopień zniszczenia dla elementów drewnianych</w:t>
            </w:r>
            <w:r>
              <w:rPr>
                <w:webHidden/>
              </w:rPr>
              <w:fldChar w:fldCharType="begin"/>
            </w:r>
            <w:r>
              <w:rPr>
                <w:webHidden/>
              </w:rPr>
              <w:instrText>PAGEREF _Toc125362844 \h</w:instrText>
            </w:r>
            <w:r>
              <w:rPr>
                <w:webHidden/>
              </w:rPr>
              <w:fldChar w:fldCharType="separate"/>
            </w:r>
            <w:r>
              <w:rPr>
                <w:rStyle w:val="Czeindeksu"/>
                <w:rFonts w:ascii="Arial Narrow" w:hAnsi="Arial Narrow"/>
                <w:vanish w:val="false"/>
              </w:rPr>
              <w:tab/>
              <w:t>6</w:t>
            </w:r>
            <w:r>
              <w:rPr>
                <w:webHidden/>
              </w:rPr>
              <w:fldChar w:fldCharType="end"/>
            </w:r>
          </w:hyperlink>
        </w:p>
        <w:p>
          <w:pPr>
            <w:pStyle w:val="Spistreci2"/>
            <w:tabs>
              <w:tab w:val="clear" w:pos="709"/>
              <w:tab w:val="left" w:pos="1200" w:leader="none"/>
              <w:tab w:val="right" w:pos="9061" w:leader="dot"/>
            </w:tabs>
            <w:rPr>
              <w:rFonts w:ascii="Arial Narrow" w:hAnsi="Arial Narrow"/>
              <w:caps w:val="false"/>
              <w:smallCaps w:val="false"/>
              <w:sz w:val="22"/>
              <w:szCs w:val="22"/>
            </w:rPr>
          </w:pPr>
          <w:hyperlink w:anchor="_Toc125362845">
            <w:r>
              <w:rPr>
                <w:webHidden/>
                <w:rStyle w:val="Czeindeksu"/>
                <w:rFonts w:ascii="Arial Narrow" w:hAnsi="Arial Narrow"/>
              </w:rPr>
              <w:t>6.4.</w:t>
            </w:r>
            <w:r>
              <w:rPr>
                <w:rStyle w:val="Czeindeksu"/>
                <w:rFonts w:ascii="Arial Narrow" w:hAnsi="Arial Narrow"/>
                <w:caps w:val="false"/>
                <w:smallCaps w:val="false"/>
                <w:sz w:val="22"/>
                <w:szCs w:val="22"/>
              </w:rPr>
              <w:tab/>
            </w:r>
            <w:r>
              <w:rPr>
                <w:rStyle w:val="Czeindeksu"/>
                <w:rFonts w:ascii="Arial Narrow" w:hAnsi="Arial Narrow"/>
              </w:rPr>
              <w:t>Ocena zarysowań zgodnie z ITB</w:t>
            </w:r>
            <w:r>
              <w:rPr>
                <w:webHidden/>
              </w:rPr>
              <w:fldChar w:fldCharType="begin"/>
            </w:r>
            <w:r>
              <w:rPr>
                <w:webHidden/>
              </w:rPr>
              <w:instrText>PAGEREF _Toc125362845 \h</w:instrText>
            </w:r>
            <w:r>
              <w:rPr>
                <w:webHidden/>
              </w:rPr>
              <w:fldChar w:fldCharType="separate"/>
            </w:r>
            <w:r>
              <w:rPr>
                <w:rStyle w:val="Czeindeksu"/>
                <w:rFonts w:ascii="Arial Narrow" w:hAnsi="Arial Narrow"/>
                <w:vanish w:val="false"/>
              </w:rPr>
              <w:tab/>
              <w:t>6</w:t>
            </w:r>
            <w:r>
              <w:rPr>
                <w:webHidden/>
              </w:rPr>
              <w:fldChar w:fldCharType="end"/>
            </w:r>
          </w:hyperlink>
        </w:p>
        <w:p>
          <w:pPr>
            <w:pStyle w:val="Spistreci1"/>
            <w:rPr>
              <w:rFonts w:ascii="Arial Narrow" w:hAnsi="Arial Narrow"/>
              <w:b w:val="false"/>
              <w:b w:val="false"/>
              <w:caps w:val="false"/>
              <w:smallCaps w:val="false"/>
              <w:sz w:val="22"/>
              <w:szCs w:val="22"/>
            </w:rPr>
          </w:pPr>
          <w:hyperlink w:anchor="_Toc125362846">
            <w:r>
              <w:rPr>
                <w:webHidden/>
                <w:rStyle w:val="Czeindeksu"/>
                <w:rFonts w:ascii="Arial Narrow" w:hAnsi="Arial Narrow"/>
              </w:rPr>
              <w:t>7.</w:t>
            </w:r>
            <w:r>
              <w:rPr>
                <w:rStyle w:val="Czeindeksu"/>
                <w:rFonts w:ascii="Arial Narrow" w:hAnsi="Arial Narrow"/>
                <w:b w:val="false"/>
                <w:caps w:val="false"/>
                <w:smallCaps w:val="false"/>
                <w:sz w:val="22"/>
                <w:szCs w:val="22"/>
              </w:rPr>
              <w:tab/>
            </w:r>
            <w:r>
              <w:rPr>
                <w:rStyle w:val="Czeindeksu"/>
                <w:rFonts w:ascii="Arial Narrow" w:hAnsi="Arial Narrow"/>
              </w:rPr>
              <w:t>Opis i OCENA budynków podlegających ocenie stanu technicznego</w:t>
            </w:r>
            <w:r>
              <w:rPr>
                <w:webHidden/>
              </w:rPr>
              <w:fldChar w:fldCharType="begin"/>
            </w:r>
            <w:r>
              <w:rPr>
                <w:webHidden/>
              </w:rPr>
              <w:instrText>PAGEREF _Toc125362846 \h</w:instrText>
            </w:r>
            <w:r>
              <w:rPr>
                <w:webHidden/>
              </w:rPr>
              <w:fldChar w:fldCharType="separate"/>
            </w:r>
            <w:r>
              <w:rPr>
                <w:rStyle w:val="Czeindeksu"/>
                <w:rFonts w:ascii="Arial Narrow" w:hAnsi="Arial Narrow"/>
                <w:vanish w:val="false"/>
              </w:rPr>
              <w:tab/>
              <w:t>7</w:t>
            </w:r>
            <w:r>
              <w:rPr>
                <w:webHidden/>
              </w:rPr>
              <w:fldChar w:fldCharType="end"/>
            </w:r>
          </w:hyperlink>
        </w:p>
        <w:p>
          <w:pPr>
            <w:pStyle w:val="Spistreci2"/>
            <w:tabs>
              <w:tab w:val="clear" w:pos="709"/>
              <w:tab w:val="left" w:pos="1200" w:leader="none"/>
              <w:tab w:val="right" w:pos="9061" w:leader="dot"/>
            </w:tabs>
            <w:rPr>
              <w:rFonts w:ascii="Arial Narrow" w:hAnsi="Arial Narrow"/>
              <w:caps w:val="false"/>
              <w:smallCaps w:val="false"/>
              <w:sz w:val="22"/>
              <w:szCs w:val="22"/>
            </w:rPr>
          </w:pPr>
          <w:hyperlink w:anchor="_Toc125362847">
            <w:r>
              <w:rPr>
                <w:webHidden/>
                <w:rStyle w:val="Czeindeksu"/>
                <w:rFonts w:ascii="Arial Narrow" w:hAnsi="Arial Narrow"/>
              </w:rPr>
              <w:t>7.1.</w:t>
            </w:r>
            <w:r>
              <w:rPr>
                <w:rStyle w:val="Czeindeksu"/>
                <w:rFonts w:ascii="Arial Narrow" w:hAnsi="Arial Narrow"/>
                <w:caps w:val="false"/>
                <w:smallCaps w:val="false"/>
                <w:sz w:val="22"/>
                <w:szCs w:val="22"/>
              </w:rPr>
              <w:tab/>
            </w:r>
            <w:r>
              <w:rPr>
                <w:rStyle w:val="Czeindeksu"/>
                <w:rFonts w:cs="Arial" w:ascii="Arial Narrow" w:hAnsi="Arial Narrow"/>
              </w:rPr>
              <w:t>Więźba dachowa</w:t>
            </w:r>
            <w:r>
              <w:rPr>
                <w:webHidden/>
              </w:rPr>
              <w:fldChar w:fldCharType="begin"/>
            </w:r>
            <w:r>
              <w:rPr>
                <w:webHidden/>
              </w:rPr>
              <w:instrText>PAGEREF _Toc125362847 \h</w:instrText>
            </w:r>
            <w:r>
              <w:rPr>
                <w:webHidden/>
              </w:rPr>
              <w:fldChar w:fldCharType="separate"/>
            </w:r>
            <w:r>
              <w:rPr>
                <w:rStyle w:val="Czeindeksu"/>
                <w:rFonts w:ascii="Arial Narrow" w:hAnsi="Arial Narrow"/>
                <w:vanish w:val="false"/>
              </w:rPr>
              <w:tab/>
              <w:t>11</w:t>
            </w:r>
            <w:r>
              <w:rPr>
                <w:webHidden/>
              </w:rPr>
              <w:fldChar w:fldCharType="end"/>
            </w:r>
          </w:hyperlink>
        </w:p>
        <w:p>
          <w:pPr>
            <w:pStyle w:val="Spistreci2"/>
            <w:tabs>
              <w:tab w:val="clear" w:pos="709"/>
              <w:tab w:val="left" w:pos="1200" w:leader="none"/>
              <w:tab w:val="right" w:pos="9061" w:leader="dot"/>
            </w:tabs>
            <w:rPr>
              <w:rFonts w:ascii="Arial Narrow" w:hAnsi="Arial Narrow"/>
              <w:caps w:val="false"/>
              <w:smallCaps w:val="false"/>
              <w:sz w:val="22"/>
              <w:szCs w:val="22"/>
            </w:rPr>
          </w:pPr>
          <w:hyperlink w:anchor="_Toc125362848">
            <w:r>
              <w:rPr>
                <w:webHidden/>
                <w:rStyle w:val="Czeindeksu"/>
                <w:rFonts w:ascii="Arial Narrow" w:hAnsi="Arial Narrow"/>
              </w:rPr>
              <w:t>7.2.</w:t>
            </w:r>
            <w:r>
              <w:rPr>
                <w:rStyle w:val="Czeindeksu"/>
                <w:rFonts w:ascii="Arial Narrow" w:hAnsi="Arial Narrow"/>
                <w:caps w:val="false"/>
                <w:smallCaps w:val="false"/>
                <w:sz w:val="22"/>
                <w:szCs w:val="22"/>
              </w:rPr>
              <w:tab/>
            </w:r>
            <w:r>
              <w:rPr>
                <w:rStyle w:val="Czeindeksu"/>
                <w:rFonts w:cs="Arial" w:ascii="Arial Narrow" w:hAnsi="Arial Narrow"/>
              </w:rPr>
              <w:t>Pokrycie dachowe - połać</w:t>
            </w:r>
            <w:r>
              <w:rPr>
                <w:webHidden/>
              </w:rPr>
              <w:fldChar w:fldCharType="begin"/>
            </w:r>
            <w:r>
              <w:rPr>
                <w:webHidden/>
              </w:rPr>
              <w:instrText>PAGEREF _Toc125362848 \h</w:instrText>
            </w:r>
            <w:r>
              <w:rPr>
                <w:webHidden/>
              </w:rPr>
              <w:fldChar w:fldCharType="separate"/>
            </w:r>
            <w:r>
              <w:rPr>
                <w:rStyle w:val="Czeindeksu"/>
                <w:rFonts w:ascii="Arial Narrow" w:hAnsi="Arial Narrow"/>
                <w:vanish w:val="false"/>
              </w:rPr>
              <w:tab/>
              <w:t>14</w:t>
            </w:r>
            <w:r>
              <w:rPr>
                <w:webHidden/>
              </w:rPr>
              <w:fldChar w:fldCharType="end"/>
            </w:r>
          </w:hyperlink>
        </w:p>
        <w:p>
          <w:pPr>
            <w:pStyle w:val="Spistreci2"/>
            <w:tabs>
              <w:tab w:val="clear" w:pos="709"/>
              <w:tab w:val="left" w:pos="1200" w:leader="none"/>
              <w:tab w:val="right" w:pos="9061" w:leader="dot"/>
            </w:tabs>
            <w:rPr>
              <w:rFonts w:ascii="Arial Narrow" w:hAnsi="Arial Narrow"/>
              <w:caps w:val="false"/>
              <w:smallCaps w:val="false"/>
              <w:sz w:val="22"/>
              <w:szCs w:val="22"/>
            </w:rPr>
          </w:pPr>
          <w:hyperlink w:anchor="_Toc125362849">
            <w:r>
              <w:rPr>
                <w:webHidden/>
                <w:rStyle w:val="Czeindeksu"/>
                <w:rFonts w:ascii="Arial Narrow" w:hAnsi="Arial Narrow"/>
              </w:rPr>
              <w:t>7.3.</w:t>
            </w:r>
            <w:r>
              <w:rPr>
                <w:rStyle w:val="Czeindeksu"/>
                <w:rFonts w:ascii="Arial Narrow" w:hAnsi="Arial Narrow"/>
                <w:caps w:val="false"/>
                <w:smallCaps w:val="false"/>
                <w:sz w:val="22"/>
                <w:szCs w:val="22"/>
              </w:rPr>
              <w:tab/>
            </w:r>
            <w:r>
              <w:rPr>
                <w:rStyle w:val="Czeindeksu"/>
                <w:rFonts w:ascii="Arial Narrow" w:hAnsi="Arial Narrow"/>
              </w:rPr>
              <w:t>Ściany</w:t>
            </w:r>
            <w:r>
              <w:rPr>
                <w:webHidden/>
              </w:rPr>
              <w:fldChar w:fldCharType="begin"/>
            </w:r>
            <w:r>
              <w:rPr>
                <w:webHidden/>
              </w:rPr>
              <w:instrText>PAGEREF _Toc125362849 \h</w:instrText>
            </w:r>
            <w:r>
              <w:rPr>
                <w:webHidden/>
              </w:rPr>
              <w:fldChar w:fldCharType="separate"/>
            </w:r>
            <w:r>
              <w:rPr>
                <w:rStyle w:val="Czeindeksu"/>
                <w:rFonts w:ascii="Arial Narrow" w:hAnsi="Arial Narrow"/>
                <w:vanish w:val="false"/>
              </w:rPr>
              <w:tab/>
              <w:t>16</w:t>
            </w:r>
            <w:r>
              <w:rPr>
                <w:webHidden/>
              </w:rPr>
              <w:fldChar w:fldCharType="end"/>
            </w:r>
          </w:hyperlink>
        </w:p>
        <w:p>
          <w:pPr>
            <w:pStyle w:val="Spistreci1"/>
            <w:rPr>
              <w:rFonts w:ascii="Arial Narrow" w:hAnsi="Arial Narrow"/>
              <w:b w:val="false"/>
              <w:b w:val="false"/>
              <w:caps w:val="false"/>
              <w:smallCaps w:val="false"/>
              <w:sz w:val="22"/>
              <w:szCs w:val="22"/>
            </w:rPr>
          </w:pPr>
          <w:hyperlink w:anchor="_Toc125362850">
            <w:r>
              <w:rPr>
                <w:webHidden/>
                <w:rStyle w:val="Czeindeksu"/>
                <w:rFonts w:ascii="Arial Narrow" w:hAnsi="Arial Narrow"/>
              </w:rPr>
              <w:t>8.</w:t>
            </w:r>
            <w:r>
              <w:rPr>
                <w:rStyle w:val="Czeindeksu"/>
                <w:rFonts w:ascii="Arial Narrow" w:hAnsi="Arial Narrow"/>
                <w:b w:val="false"/>
                <w:caps w:val="false"/>
                <w:smallCaps w:val="false"/>
                <w:sz w:val="22"/>
                <w:szCs w:val="22"/>
              </w:rPr>
              <w:tab/>
            </w:r>
            <w:r>
              <w:rPr>
                <w:rStyle w:val="Czeindeksu"/>
                <w:rFonts w:ascii="Arial Narrow" w:hAnsi="Arial Narrow"/>
              </w:rPr>
              <w:t>Podsumowanie analizy stanu technicznego</w:t>
            </w:r>
            <w:r>
              <w:rPr>
                <w:webHidden/>
              </w:rPr>
              <w:fldChar w:fldCharType="begin"/>
            </w:r>
            <w:r>
              <w:rPr>
                <w:webHidden/>
              </w:rPr>
              <w:instrText>PAGEREF _Toc125362850 \h</w:instrText>
            </w:r>
            <w:r>
              <w:rPr>
                <w:webHidden/>
              </w:rPr>
              <w:fldChar w:fldCharType="separate"/>
            </w:r>
            <w:r>
              <w:rPr>
                <w:rStyle w:val="Czeindeksu"/>
                <w:rFonts w:ascii="Arial Narrow" w:hAnsi="Arial Narrow"/>
                <w:vanish w:val="false"/>
              </w:rPr>
              <w:tab/>
              <w:t>21</w:t>
            </w:r>
            <w:r>
              <w:rPr>
                <w:webHidden/>
              </w:rPr>
              <w:fldChar w:fldCharType="end"/>
            </w:r>
          </w:hyperlink>
        </w:p>
        <w:p>
          <w:pPr>
            <w:pStyle w:val="Spistreci1"/>
            <w:rPr>
              <w:rFonts w:ascii="Arial Narrow" w:hAnsi="Arial Narrow"/>
              <w:b w:val="false"/>
              <w:b w:val="false"/>
              <w:caps w:val="false"/>
              <w:smallCaps w:val="false"/>
              <w:sz w:val="22"/>
              <w:szCs w:val="22"/>
            </w:rPr>
          </w:pPr>
          <w:hyperlink w:anchor="_Toc125362851">
            <w:r>
              <w:rPr>
                <w:webHidden/>
                <w:rStyle w:val="Czeindeksu"/>
                <w:rFonts w:ascii="Arial Narrow" w:hAnsi="Arial Narrow"/>
              </w:rPr>
              <w:t>9.</w:t>
            </w:r>
            <w:r>
              <w:rPr>
                <w:rStyle w:val="Czeindeksu"/>
                <w:rFonts w:ascii="Arial Narrow" w:hAnsi="Arial Narrow"/>
                <w:b w:val="false"/>
                <w:caps w:val="false"/>
                <w:smallCaps w:val="false"/>
                <w:sz w:val="22"/>
                <w:szCs w:val="22"/>
              </w:rPr>
              <w:tab/>
            </w:r>
            <w:r>
              <w:rPr>
                <w:rStyle w:val="Czeindeksu"/>
                <w:rFonts w:ascii="Arial Narrow" w:hAnsi="Arial Narrow"/>
              </w:rPr>
              <w:t>zAŁĄCZNIKI</w:t>
            </w:r>
            <w:r>
              <w:rPr>
                <w:webHidden/>
              </w:rPr>
              <w:fldChar w:fldCharType="begin"/>
            </w:r>
            <w:r>
              <w:rPr>
                <w:webHidden/>
              </w:rPr>
              <w:instrText>PAGEREF _Toc125362851 \h</w:instrText>
            </w:r>
            <w:r>
              <w:rPr>
                <w:webHidden/>
              </w:rPr>
              <w:fldChar w:fldCharType="separate"/>
            </w:r>
            <w:r>
              <w:rPr>
                <w:rStyle w:val="Czeindeksu"/>
                <w:rFonts w:ascii="Arial Narrow" w:hAnsi="Arial Narrow"/>
                <w:vanish w:val="false"/>
              </w:rPr>
              <w:tab/>
              <w:t>22</w:t>
            </w:r>
            <w:r>
              <w:rPr>
                <w:webHidden/>
              </w:rPr>
              <w:fldChar w:fldCharType="end"/>
            </w:r>
          </w:hyperlink>
        </w:p>
        <w:p>
          <w:pPr>
            <w:pStyle w:val="Spistreci2"/>
            <w:tabs>
              <w:tab w:val="clear" w:pos="709"/>
              <w:tab w:val="left" w:pos="1200" w:leader="none"/>
              <w:tab w:val="right" w:pos="9061" w:leader="dot"/>
            </w:tabs>
            <w:rPr>
              <w:rFonts w:ascii="Arial Narrow" w:hAnsi="Arial Narrow"/>
              <w:caps w:val="false"/>
              <w:smallCaps w:val="false"/>
              <w:sz w:val="22"/>
              <w:szCs w:val="22"/>
            </w:rPr>
          </w:pPr>
          <w:hyperlink w:anchor="_Toc125362852">
            <w:r>
              <w:rPr>
                <w:webHidden/>
                <w:rStyle w:val="Czeindeksu"/>
                <w:rFonts w:ascii="Arial Narrow" w:hAnsi="Arial Narrow"/>
              </w:rPr>
              <w:t>9.1.</w:t>
            </w:r>
            <w:r>
              <w:rPr>
                <w:rStyle w:val="Czeindeksu"/>
                <w:rFonts w:ascii="Arial Narrow" w:hAnsi="Arial Narrow"/>
                <w:caps w:val="false"/>
                <w:smallCaps w:val="false"/>
                <w:sz w:val="22"/>
                <w:szCs w:val="22"/>
              </w:rPr>
              <w:tab/>
            </w:r>
            <w:r>
              <w:rPr>
                <w:rStyle w:val="Czeindeksu"/>
                <w:rFonts w:ascii="Arial Narrow" w:hAnsi="Arial Narrow"/>
              </w:rPr>
              <w:t>Zdjęcia obrazujące stan ogólny oficyn</w:t>
            </w:r>
            <w:r>
              <w:rPr>
                <w:webHidden/>
              </w:rPr>
              <w:fldChar w:fldCharType="begin"/>
            </w:r>
            <w:r>
              <w:rPr>
                <w:webHidden/>
              </w:rPr>
              <w:instrText>PAGEREF _Toc125362852 \h</w:instrText>
            </w:r>
            <w:r>
              <w:rPr>
                <w:webHidden/>
              </w:rPr>
              <w:fldChar w:fldCharType="separate"/>
            </w:r>
            <w:r>
              <w:rPr>
                <w:rStyle w:val="Czeindeksu"/>
                <w:rFonts w:ascii="Arial Narrow" w:hAnsi="Arial Narrow"/>
                <w:vanish w:val="false"/>
              </w:rPr>
              <w:tab/>
              <w:t>22</w:t>
            </w:r>
            <w:r>
              <w:rPr>
                <w:webHidden/>
              </w:rPr>
              <w:fldChar w:fldCharType="end"/>
            </w:r>
          </w:hyperlink>
        </w:p>
        <w:p>
          <w:pPr>
            <w:pStyle w:val="Spistreci2"/>
            <w:tabs>
              <w:tab w:val="clear" w:pos="709"/>
              <w:tab w:val="left" w:pos="1200" w:leader="none"/>
              <w:tab w:val="right" w:pos="9061" w:leader="dot"/>
            </w:tabs>
            <w:rPr>
              <w:rFonts w:ascii="Arial Narrow" w:hAnsi="Arial Narrow"/>
              <w:caps w:val="false"/>
              <w:smallCaps w:val="false"/>
              <w:sz w:val="22"/>
              <w:szCs w:val="22"/>
            </w:rPr>
          </w:pPr>
          <w:hyperlink w:anchor="_Toc125362853">
            <w:r>
              <w:rPr>
                <w:webHidden/>
                <w:rStyle w:val="Czeindeksu"/>
                <w:rFonts w:ascii="Arial Narrow" w:hAnsi="Arial Narrow"/>
              </w:rPr>
              <w:t>9.2.</w:t>
            </w:r>
            <w:r>
              <w:rPr>
                <w:rStyle w:val="Czeindeksu"/>
                <w:rFonts w:ascii="Arial Narrow" w:hAnsi="Arial Narrow"/>
                <w:caps w:val="false"/>
                <w:smallCaps w:val="false"/>
                <w:sz w:val="22"/>
                <w:szCs w:val="22"/>
              </w:rPr>
              <w:tab/>
            </w:r>
            <w:r>
              <w:rPr>
                <w:rStyle w:val="Czeindeksu"/>
                <w:rFonts w:ascii="Arial Narrow" w:hAnsi="Arial Narrow"/>
              </w:rPr>
              <w:t>Uprawnienia</w:t>
            </w:r>
            <w:r>
              <w:rPr>
                <w:webHidden/>
              </w:rPr>
              <w:fldChar w:fldCharType="begin"/>
            </w:r>
            <w:r>
              <w:rPr>
                <w:webHidden/>
              </w:rPr>
              <w:instrText>PAGEREF _Toc125362853 \h</w:instrText>
            </w:r>
            <w:r>
              <w:rPr>
                <w:webHidden/>
              </w:rPr>
              <w:fldChar w:fldCharType="separate"/>
            </w:r>
            <w:r>
              <w:rPr>
                <w:rStyle w:val="Czeindeksu"/>
                <w:rFonts w:ascii="Arial Narrow" w:hAnsi="Arial Narrow"/>
                <w:vanish w:val="false"/>
              </w:rPr>
              <w:tab/>
              <w:t>32</w:t>
            </w:r>
            <w:r>
              <w:rPr>
                <w:webHidden/>
              </w:rPr>
              <w:fldChar w:fldCharType="end"/>
            </w:r>
          </w:hyperlink>
        </w:p>
        <w:p>
          <w:pPr>
            <w:pStyle w:val="Normal"/>
            <w:spacing w:lineRule="auto" w:line="240"/>
            <w:jc w:val="center"/>
            <w:rPr>
              <w:rFonts w:ascii="Arial Narrow" w:hAnsi="Arial Narrow"/>
              <w:color w:val="808080"/>
            </w:rPr>
          </w:pPr>
          <w:r>
            <w:rPr>
              <w:rFonts w:ascii="Arial Narrow" w:hAnsi="Arial Narrow"/>
              <w:color w:val="808080"/>
            </w:rPr>
          </w:r>
          <w:r>
            <w:rPr>
              <w:rFonts w:ascii="Arial Narrow" w:hAnsi="Arial Narrow"/>
            </w:rPr>
            <w:fldChar w:fldCharType="end"/>
          </w:r>
        </w:p>
      </w:sdtContent>
    </w:sdt>
    <w:p>
      <w:pPr>
        <w:pStyle w:val="Normal"/>
        <w:spacing w:lineRule="auto" w:line="240"/>
        <w:rPr>
          <w:rFonts w:ascii="Arial Narrow" w:hAnsi="Arial Narrow"/>
          <w:color w:val="808080"/>
        </w:rPr>
      </w:pPr>
      <w:r>
        <w:rPr>
          <w:rFonts w:ascii="Arial Narrow" w:hAnsi="Arial Narrow"/>
          <w:color w:val="808080"/>
        </w:rPr>
      </w:r>
      <w:r>
        <w:br w:type="page"/>
      </w:r>
    </w:p>
    <w:p>
      <w:pPr>
        <w:pStyle w:val="Nagwek1"/>
        <w:numPr>
          <w:ilvl w:val="0"/>
          <w:numId w:val="2"/>
        </w:numPr>
        <w:spacing w:lineRule="auto" w:line="240"/>
        <w:rPr>
          <w:rFonts w:ascii="Arial Narrow" w:hAnsi="Arial Narrow"/>
        </w:rPr>
      </w:pPr>
      <w:r>
        <w:rPr>
          <w:rFonts w:ascii="Arial Narrow" w:hAnsi="Arial Narrow"/>
        </w:rPr>
        <w:t xml:space="preserve"> </w:t>
      </w:r>
      <w:bookmarkStart w:id="0" w:name="_Toc54693001"/>
      <w:bookmarkStart w:id="1" w:name="_Toc47853639"/>
      <w:bookmarkStart w:id="2" w:name="_Toc47770436"/>
      <w:bookmarkStart w:id="3" w:name="_Toc526238063"/>
      <w:bookmarkStart w:id="4" w:name="_Toc125362836"/>
      <w:r>
        <w:rPr>
          <w:rFonts w:ascii="Arial Narrow" w:hAnsi="Arial Narrow"/>
        </w:rPr>
        <w:t>PODSTAWA OPRACOWANIA</w:t>
      </w:r>
      <w:bookmarkEnd w:id="4"/>
    </w:p>
    <w:p>
      <w:pPr>
        <w:pStyle w:val="Normal"/>
        <w:spacing w:lineRule="auto" w:line="240"/>
        <w:rPr>
          <w:rFonts w:ascii="Arial Narrow" w:hAnsi="Arial Narrow"/>
        </w:rPr>
      </w:pPr>
      <w:r>
        <w:rPr>
          <w:rFonts w:ascii="Arial Narrow" w:hAnsi="Arial Narrow"/>
        </w:rPr>
        <w:t>Formalną podstawą opracowania jest zlecenie biura architektonicznego</w:t>
        <w:br/>
        <w:t>ARP Manecki Architekci sp. z o.o. z siedzibą w Krakowie przy ul. Wielopole 18b.</w:t>
      </w:r>
    </w:p>
    <w:p>
      <w:pPr>
        <w:pStyle w:val="Normal"/>
        <w:spacing w:lineRule="auto" w:line="240"/>
        <w:rPr>
          <w:rFonts w:ascii="Arial Narrow" w:hAnsi="Arial Narrow"/>
        </w:rPr>
      </w:pPr>
      <w:r>
        <w:rPr>
          <w:rFonts w:ascii="Arial Narrow" w:hAnsi="Arial Narrow"/>
        </w:rPr>
        <w:t>Merytoryczną podstawę opracowania stanowią:</w:t>
      </w:r>
    </w:p>
    <w:p>
      <w:pPr>
        <w:pStyle w:val="GSBKNumerowanie"/>
        <w:numPr>
          <w:ilvl w:val="0"/>
          <w:numId w:val="3"/>
        </w:numPr>
        <w:spacing w:lineRule="auto" w:line="240"/>
        <w:rPr>
          <w:rFonts w:ascii="Arial Narrow" w:hAnsi="Arial Narrow"/>
          <w:b/>
          <w:b/>
        </w:rPr>
      </w:pPr>
      <w:r>
        <w:rPr>
          <w:rFonts w:ascii="Arial Narrow" w:hAnsi="Arial Narrow"/>
          <w:b/>
        </w:rPr>
        <w:t>Projekt architektury opracowany przez biuro architektoniczne ARP Manecki Architekci sp. z o.o. z siedzibą w Krakowie przy ul. Wielopole 18B oraz projekty branżowe;</w:t>
      </w:r>
      <w:bookmarkStart w:id="5" w:name="_Hlk32496934"/>
      <w:bookmarkEnd w:id="5"/>
    </w:p>
    <w:p>
      <w:pPr>
        <w:pStyle w:val="GSBKNumerowanie"/>
        <w:numPr>
          <w:ilvl w:val="0"/>
          <w:numId w:val="3"/>
        </w:numPr>
        <w:spacing w:lineRule="auto" w:line="240"/>
        <w:rPr>
          <w:rFonts w:ascii="Arial Narrow" w:hAnsi="Arial Narrow"/>
          <w:b/>
          <w:b/>
        </w:rPr>
      </w:pPr>
      <w:r>
        <w:rPr>
          <w:rFonts w:ascii="Arial Narrow" w:hAnsi="Arial Narrow"/>
          <w:b/>
        </w:rPr>
        <w:t>Opinia Geotechniczna Dokumentacja Badań Podłoża Gruntowego, Projekt Geotechniczny określające warunki gruntowo-wodne w podłożu projektowanej odbudowy basenu w Sędziszowie ul. Dworcowa, Sędziszow wykonana przez mgr inż. Kamila Wrońskiego reprezentującego firmę Geo-MAX, ul. Wygoda 47, 32-020 Wieliczka, w styczniu 2023 roku.</w:t>
      </w:r>
    </w:p>
    <w:p>
      <w:pPr>
        <w:pStyle w:val="GSBKNumerowanie"/>
        <w:numPr>
          <w:ilvl w:val="0"/>
          <w:numId w:val="3"/>
        </w:numPr>
        <w:spacing w:lineRule="auto" w:line="240"/>
        <w:rPr>
          <w:rFonts w:ascii="Arial Narrow" w:hAnsi="Arial Narrow"/>
          <w:bCs/>
        </w:rPr>
      </w:pPr>
      <w:r>
        <w:rPr>
          <w:rFonts w:ascii="Arial Narrow" w:hAnsi="Arial Narrow"/>
          <w:bCs/>
        </w:rPr>
        <w:t>Dokumentacja geotechniczna warunków posadowienie Sali gimnastycznej i basenu w Sędziszowie, wykonana przez mgr inż. Tadeusza Buczkowskiego reprezentującego firmę Zakład Ochrony Środowiska Inwest-EKO sp. j. S. Obarski i wspólnicy, ul. Złota 23, 25-015 Kielce, w czerwcu 2006 roku.</w:t>
      </w:r>
    </w:p>
    <w:p>
      <w:pPr>
        <w:pStyle w:val="GSBKNumerowanie"/>
        <w:numPr>
          <w:ilvl w:val="0"/>
          <w:numId w:val="3"/>
        </w:numPr>
        <w:spacing w:lineRule="auto" w:line="240"/>
        <w:rPr>
          <w:rFonts w:ascii="Arial Narrow" w:hAnsi="Arial Narrow"/>
          <w:b/>
          <w:b/>
        </w:rPr>
      </w:pPr>
      <w:r>
        <w:rPr>
          <w:rFonts w:ascii="Arial Narrow" w:hAnsi="Arial Narrow"/>
          <w:b/>
        </w:rPr>
        <w:t>Ekspertyza techniczna hali basenu oraz łącznika kompleksu sportowo-rehabilitacyjno-edukacyjnego w Sędziszowie w wyniku wystąpienia pożaru, opracowana przez mgr inż. Łukasz Majchrzak w sierpniu 2022r roku.</w:t>
      </w:r>
    </w:p>
    <w:p>
      <w:pPr>
        <w:pStyle w:val="GSBKNumerowanie"/>
        <w:numPr>
          <w:ilvl w:val="0"/>
          <w:numId w:val="3"/>
        </w:numPr>
        <w:spacing w:lineRule="auto" w:line="240"/>
        <w:rPr>
          <w:rFonts w:ascii="Arial Narrow" w:hAnsi="Arial Narrow"/>
          <w:b/>
          <w:b/>
        </w:rPr>
      </w:pPr>
      <w:r>
        <w:rPr>
          <w:rFonts w:ascii="Arial Narrow" w:hAnsi="Arial Narrow"/>
          <w:b/>
        </w:rPr>
        <w:t>Wizja lokalna przeprowadzona w budynku, celem rozpoznania jego stanu technicznego, w związku z zamierzeniem projektowym w dniach 18.11.2022, 27.01.2023 roku</w:t>
      </w:r>
    </w:p>
    <w:p>
      <w:pPr>
        <w:pStyle w:val="Normal"/>
        <w:numPr>
          <w:ilvl w:val="0"/>
          <w:numId w:val="3"/>
        </w:numPr>
        <w:spacing w:lineRule="auto" w:line="240"/>
        <w:rPr>
          <w:rFonts w:ascii="Arial Narrow" w:hAnsi="Arial Narrow"/>
        </w:rPr>
      </w:pPr>
      <w:r>
        <w:rPr>
          <w:rFonts w:ascii="Arial Narrow" w:hAnsi="Arial Narrow"/>
        </w:rPr>
        <w:t xml:space="preserve">Przepisy obowiązującego prawa. Zalecenia Norm uwzględniono na równi z innymi źródłami wiedzy inżynierskiej. Korzystano w szczególności z zawartości następujących norm: </w:t>
      </w:r>
    </w:p>
    <w:p>
      <w:pPr>
        <w:pStyle w:val="Normal"/>
        <w:numPr>
          <w:ilvl w:val="0"/>
          <w:numId w:val="6"/>
        </w:numPr>
        <w:spacing w:lineRule="auto" w:line="240"/>
        <w:rPr>
          <w:rFonts w:ascii="Arial Narrow" w:hAnsi="Arial Narrow"/>
        </w:rPr>
      </w:pPr>
      <w:r>
        <w:rPr>
          <w:rFonts w:ascii="Arial Narrow" w:hAnsi="Arial Narrow"/>
        </w:rPr>
        <w:t>PN-EN 1990:2004 Eurokod: Podstawy projektowania konstrukcji (wraz z załącznikami i późniejszymi zmianami);</w:t>
      </w:r>
    </w:p>
    <w:p>
      <w:pPr>
        <w:pStyle w:val="Normal"/>
        <w:numPr>
          <w:ilvl w:val="0"/>
          <w:numId w:val="6"/>
        </w:numPr>
        <w:spacing w:lineRule="auto" w:line="240"/>
        <w:rPr>
          <w:rFonts w:ascii="Arial Narrow" w:hAnsi="Arial Narrow"/>
        </w:rPr>
      </w:pPr>
      <w:r>
        <w:rPr>
          <w:rFonts w:ascii="Arial Narrow" w:hAnsi="Arial Narrow"/>
        </w:rPr>
        <w:t>PN-EN 1991-1-1:2004 Eurokod 1: Oddziaływania na konstrukcje – część 1-1: Oddziaływania ogólne – Ciężar objętościowy, ciężar własny, obciążenia użytkowe w budynkach (wraz z załącznikami i późniejszymi zmianami);</w:t>
      </w:r>
    </w:p>
    <w:p>
      <w:pPr>
        <w:pStyle w:val="Normal"/>
        <w:numPr>
          <w:ilvl w:val="0"/>
          <w:numId w:val="6"/>
        </w:numPr>
        <w:spacing w:lineRule="auto" w:line="240"/>
        <w:rPr>
          <w:rFonts w:ascii="Arial Narrow" w:hAnsi="Arial Narrow"/>
        </w:rPr>
      </w:pPr>
      <w:r>
        <w:rPr>
          <w:rFonts w:ascii="Arial Narrow" w:hAnsi="Arial Narrow"/>
        </w:rPr>
        <w:t>PN-EN 1991-1-2:2006 Eurokod 1: Oddziaływania na konstrukcje – część 1-2: Oddziaływania ogólne – Oddziaływania na konstrukcje w warunkach pożaru (wraz z załącznikami i późniejszymi zmianami);</w:t>
      </w:r>
    </w:p>
    <w:p>
      <w:pPr>
        <w:pStyle w:val="Normal"/>
        <w:numPr>
          <w:ilvl w:val="0"/>
          <w:numId w:val="6"/>
        </w:numPr>
        <w:spacing w:lineRule="auto" w:line="240"/>
        <w:rPr>
          <w:rFonts w:ascii="Arial Narrow" w:hAnsi="Arial Narrow"/>
        </w:rPr>
      </w:pPr>
      <w:r>
        <w:rPr>
          <w:rFonts w:ascii="Arial Narrow" w:hAnsi="Arial Narrow"/>
        </w:rPr>
        <w:t>PN-EN 1991-1-3:2005 Eurokod 1: Oddziaływania na konstrukcje – część 1-3: Oddziaływania ogólne – Obciążenie śniegiem (wraz z załącznikami i późniejszymi zmianami);</w:t>
      </w:r>
    </w:p>
    <w:p>
      <w:pPr>
        <w:pStyle w:val="Normal"/>
        <w:numPr>
          <w:ilvl w:val="0"/>
          <w:numId w:val="6"/>
        </w:numPr>
        <w:spacing w:lineRule="auto" w:line="240"/>
        <w:rPr>
          <w:rFonts w:ascii="Arial Narrow" w:hAnsi="Arial Narrow"/>
        </w:rPr>
      </w:pPr>
      <w:r>
        <w:rPr>
          <w:rFonts w:ascii="Arial Narrow" w:hAnsi="Arial Narrow"/>
        </w:rPr>
        <w:t>PN-EN 1991-1-4:2008 Eurokod 1: Oddziaływania na konstrukcje – część 1-4: Oddziaływania ogólne – Oddziaływania wiatru (wraz z załącznikami i późniejszymi zmianami);</w:t>
      </w:r>
    </w:p>
    <w:p>
      <w:pPr>
        <w:pStyle w:val="Normal"/>
        <w:numPr>
          <w:ilvl w:val="0"/>
          <w:numId w:val="6"/>
        </w:numPr>
        <w:spacing w:lineRule="auto" w:line="240"/>
        <w:rPr>
          <w:rFonts w:ascii="Arial Narrow" w:hAnsi="Arial Narrow"/>
        </w:rPr>
      </w:pPr>
      <w:r>
        <w:rPr>
          <w:rFonts w:ascii="Arial Narrow" w:hAnsi="Arial Narrow"/>
        </w:rPr>
        <w:t>PN-EN 1991-1-5:2005 Eurokod 1: Oddziaływania na konstrukcje – część 1-5: Oddziaływania ogólne – Oddziaływania termiczne (wraz z załącznikami i późniejszymi zmianami);</w:t>
      </w:r>
    </w:p>
    <w:p>
      <w:pPr>
        <w:pStyle w:val="Normal"/>
        <w:numPr>
          <w:ilvl w:val="0"/>
          <w:numId w:val="6"/>
        </w:numPr>
        <w:spacing w:lineRule="auto" w:line="240"/>
        <w:rPr>
          <w:rFonts w:ascii="Arial Narrow" w:hAnsi="Arial Narrow"/>
        </w:rPr>
      </w:pPr>
      <w:r>
        <w:rPr>
          <w:rFonts w:ascii="Arial Narrow" w:hAnsi="Arial Narrow"/>
        </w:rPr>
        <w:t>PN-EN 1991-1-6:2007 Eurokod 1: Oddziaływania na konstrukcje – część 1-6: Oddziaływania ogólne – Oddziaływania w czasie wykonywania konstrukcji (wraz z załącznikami i późniejszymi zmianami);</w:t>
      </w:r>
    </w:p>
    <w:p>
      <w:pPr>
        <w:pStyle w:val="Normal"/>
        <w:numPr>
          <w:ilvl w:val="0"/>
          <w:numId w:val="6"/>
        </w:numPr>
        <w:spacing w:lineRule="auto" w:line="240"/>
        <w:rPr>
          <w:rFonts w:ascii="Arial Narrow" w:hAnsi="Arial Narrow"/>
        </w:rPr>
      </w:pPr>
      <w:r>
        <w:rPr>
          <w:rFonts w:ascii="Arial Narrow" w:hAnsi="Arial Narrow"/>
        </w:rPr>
        <w:t>PN-EN 1992-1-1:2008 Eurokod 2: Projektowanie konstrukcji z betonu – część 1</w:t>
        <w:noBreakHyphen/>
        <w:t>1: Reguły ogólne i reguły dla budynków (wraz z załącznikami i późniejszymi zmianami);</w:t>
      </w:r>
    </w:p>
    <w:p>
      <w:pPr>
        <w:pStyle w:val="Normal"/>
        <w:numPr>
          <w:ilvl w:val="0"/>
          <w:numId w:val="6"/>
        </w:numPr>
        <w:spacing w:lineRule="auto" w:line="240"/>
        <w:rPr>
          <w:rFonts w:ascii="Arial Narrow" w:hAnsi="Arial Narrow"/>
        </w:rPr>
      </w:pPr>
      <w:r>
        <w:rPr>
          <w:rFonts w:ascii="Arial Narrow" w:hAnsi="Arial Narrow"/>
        </w:rPr>
        <w:t>PN-EN 1992-1-2:2008 Eurokod 2: Projektowanie konstrukcji z betonu – część 1</w:t>
        <w:noBreakHyphen/>
        <w:t>2: Reguły ogólne – Projektowanie z uwagi na warunki pożarowe (wraz z załącznikami i późniejszymi zmianami);</w:t>
      </w:r>
    </w:p>
    <w:p>
      <w:pPr>
        <w:pStyle w:val="Normal"/>
        <w:numPr>
          <w:ilvl w:val="0"/>
          <w:numId w:val="6"/>
        </w:numPr>
        <w:spacing w:lineRule="auto" w:line="240"/>
        <w:rPr>
          <w:rFonts w:ascii="Arial Narrow" w:hAnsi="Arial Narrow"/>
        </w:rPr>
      </w:pPr>
      <w:r>
        <w:rPr>
          <w:rFonts w:ascii="Arial Narrow" w:hAnsi="Arial Narrow"/>
        </w:rPr>
        <w:t>PN-EN 1995-1-1:2010 Eurokod 5: Projektowanie konstrukcji drewnianych – część 1-1: Postanowienia ogólne i reguły dotyczące budynków</w:t>
      </w:r>
    </w:p>
    <w:p>
      <w:pPr>
        <w:pStyle w:val="Normal"/>
        <w:numPr>
          <w:ilvl w:val="0"/>
          <w:numId w:val="6"/>
        </w:numPr>
        <w:spacing w:lineRule="auto" w:line="240"/>
        <w:rPr>
          <w:rFonts w:ascii="Arial Narrow" w:hAnsi="Arial Narrow"/>
        </w:rPr>
      </w:pPr>
      <w:r>
        <w:rPr>
          <w:rFonts w:ascii="Arial Narrow" w:hAnsi="Arial Narrow"/>
        </w:rPr>
        <w:t>PN-EN  1995-1-2:2008  Eurokod 5: Projektowanie konstrukcji drewnianych – część 1-2: Postanowienia ogólne. Projektowanie konstrukcji z uwagi na warunki pożarowe.</w:t>
      </w:r>
    </w:p>
    <w:p>
      <w:pPr>
        <w:pStyle w:val="Normal"/>
        <w:numPr>
          <w:ilvl w:val="0"/>
          <w:numId w:val="6"/>
        </w:numPr>
        <w:spacing w:lineRule="auto" w:line="240"/>
        <w:rPr>
          <w:rFonts w:ascii="Arial Narrow" w:hAnsi="Arial Narrow"/>
        </w:rPr>
      </w:pPr>
      <w:r>
        <w:rPr>
          <w:rFonts w:ascii="Arial Narrow" w:hAnsi="Arial Narrow"/>
        </w:rPr>
        <w:t>PN-EN 1996-1-1+A1:2013-05 Eurokod 6: Projektowanie konstrukcji murowych – część 1</w:t>
        <w:noBreakHyphen/>
        <w:t>1: Reguły ogólne dla zbrojonych i niezbrojonych konstrukcji murowych (wraz z załącznikami i późniejszymi zmianami);</w:t>
      </w:r>
    </w:p>
    <w:p>
      <w:pPr>
        <w:pStyle w:val="Normal"/>
        <w:numPr>
          <w:ilvl w:val="0"/>
          <w:numId w:val="6"/>
        </w:numPr>
        <w:spacing w:lineRule="auto" w:line="240"/>
        <w:rPr>
          <w:rFonts w:ascii="Arial Narrow" w:hAnsi="Arial Narrow"/>
        </w:rPr>
      </w:pPr>
      <w:r>
        <w:rPr>
          <w:rFonts w:ascii="Arial Narrow" w:hAnsi="Arial Narrow"/>
        </w:rPr>
        <w:t>PN-EN 1996-1-2:2010 Eurokod 6: Projektowanie konstrukcji murowych – część 1</w:t>
        <w:noBreakHyphen/>
        <w:t>2: Reguły ogólne – Projektowanie z uwagi na warunki pożarowe (wraz z załącznikami i późniejszymi zmianami);</w:t>
      </w:r>
    </w:p>
    <w:p>
      <w:pPr>
        <w:pStyle w:val="Normal"/>
        <w:numPr>
          <w:ilvl w:val="0"/>
          <w:numId w:val="6"/>
        </w:numPr>
        <w:spacing w:lineRule="auto" w:line="240"/>
        <w:rPr>
          <w:rFonts w:ascii="Arial Narrow" w:hAnsi="Arial Narrow"/>
        </w:rPr>
      </w:pPr>
      <w:r>
        <w:rPr>
          <w:rFonts w:ascii="Arial Narrow" w:hAnsi="Arial Narrow"/>
        </w:rPr>
        <w:t>PN-EN 1996-2:2010 Eurokod 6: Projektowanie konstrukcji murowych – część 2: Wymagania projektowe, dobór materiałów i wykonanie murów (wraz z załącznikami i późniejszymi zmianami);</w:t>
      </w:r>
    </w:p>
    <w:p>
      <w:pPr>
        <w:pStyle w:val="Normal"/>
        <w:numPr>
          <w:ilvl w:val="0"/>
          <w:numId w:val="6"/>
        </w:numPr>
        <w:spacing w:lineRule="auto" w:line="240"/>
        <w:rPr>
          <w:rFonts w:ascii="Arial Narrow" w:hAnsi="Arial Narrow"/>
        </w:rPr>
      </w:pPr>
      <w:r>
        <w:rPr>
          <w:rFonts w:ascii="Arial Narrow" w:hAnsi="Arial Narrow"/>
        </w:rPr>
        <w:t>PN-EN 1996-3:2010 Eurokod 6: Projektowanie konstrukcji murowych – część 3: Uproszczone metody obliczania murowych konstrukcji niezbrojonych (wraz z załącznikami i późniejszymi zmianami);</w:t>
      </w:r>
    </w:p>
    <w:p>
      <w:pPr>
        <w:pStyle w:val="Normal"/>
        <w:numPr>
          <w:ilvl w:val="0"/>
          <w:numId w:val="6"/>
        </w:numPr>
        <w:spacing w:lineRule="auto" w:line="240"/>
        <w:rPr>
          <w:rFonts w:ascii="Arial Narrow" w:hAnsi="Arial Narrow"/>
        </w:rPr>
      </w:pPr>
      <w:r>
        <w:rPr>
          <w:rFonts w:ascii="Arial Narrow" w:hAnsi="Arial Narrow"/>
        </w:rPr>
        <w:t>PN-EN 1997-1:2008 Eurokod 7: Projektowanie geotechniczne – część 1: Zasady ogólne (wraz z załącznikami i późniejszymi zmianami);</w:t>
      </w:r>
    </w:p>
    <w:p>
      <w:pPr>
        <w:pStyle w:val="Normal"/>
        <w:numPr>
          <w:ilvl w:val="0"/>
          <w:numId w:val="6"/>
        </w:numPr>
        <w:spacing w:lineRule="auto" w:line="240"/>
        <w:rPr>
          <w:rFonts w:ascii="Arial Narrow" w:hAnsi="Arial Narrow"/>
        </w:rPr>
      </w:pPr>
      <w:r>
        <w:rPr>
          <w:rFonts w:ascii="Arial Narrow" w:hAnsi="Arial Narrow"/>
        </w:rPr>
        <w:t>PN-EN 1997-2:2009 Eurokod 7: Projektowanie geotechniczne – część 2: Rozpoznanie i badanie podłoża gruntowego (wraz z załącznikami i późniejszymi zmianami);</w:t>
      </w:r>
    </w:p>
    <w:p>
      <w:pPr>
        <w:pStyle w:val="Normal"/>
        <w:numPr>
          <w:ilvl w:val="0"/>
          <w:numId w:val="3"/>
        </w:numPr>
        <w:spacing w:lineRule="auto" w:line="240"/>
        <w:rPr>
          <w:rFonts w:ascii="Arial Narrow" w:hAnsi="Arial Narrow"/>
        </w:rPr>
      </w:pPr>
      <w:r>
        <w:rPr>
          <w:rFonts w:ascii="Arial Narrow" w:hAnsi="Arial Narrow"/>
        </w:rPr>
        <w:t>Literatura:</w:t>
      </w:r>
    </w:p>
    <w:p>
      <w:pPr>
        <w:pStyle w:val="Normal"/>
        <w:numPr>
          <w:ilvl w:val="0"/>
          <w:numId w:val="6"/>
        </w:numPr>
        <w:spacing w:lineRule="auto" w:line="240"/>
        <w:rPr>
          <w:rFonts w:ascii="Arial Narrow" w:hAnsi="Arial Narrow"/>
        </w:rPr>
      </w:pPr>
      <w:r>
        <w:rPr>
          <w:rFonts w:ascii="Arial Narrow" w:hAnsi="Arial Narrow"/>
        </w:rPr>
        <w:t>PN-82/B-02001 Obciążenia budowli – Obciążenia stałe</w:t>
      </w:r>
    </w:p>
    <w:p>
      <w:pPr>
        <w:pStyle w:val="Normal"/>
        <w:numPr>
          <w:ilvl w:val="0"/>
          <w:numId w:val="6"/>
        </w:numPr>
        <w:spacing w:lineRule="auto" w:line="240"/>
        <w:rPr>
          <w:rFonts w:ascii="Arial Narrow" w:hAnsi="Arial Narrow"/>
        </w:rPr>
      </w:pPr>
      <w:r>
        <w:rPr>
          <w:rFonts w:ascii="Arial Narrow" w:hAnsi="Arial Narrow"/>
        </w:rPr>
        <w:t>PN-82/B-02003 Obciążenia budowli – Obciążenia zmienne technologiczne</w:t>
      </w:r>
    </w:p>
    <w:p>
      <w:pPr>
        <w:pStyle w:val="Normal"/>
        <w:numPr>
          <w:ilvl w:val="0"/>
          <w:numId w:val="6"/>
        </w:numPr>
        <w:spacing w:lineRule="auto" w:line="240"/>
        <w:rPr>
          <w:rFonts w:ascii="Arial Narrow" w:hAnsi="Arial Narrow"/>
        </w:rPr>
      </w:pPr>
      <w:r>
        <w:rPr>
          <w:rFonts w:ascii="Arial Narrow" w:hAnsi="Arial Narrow"/>
        </w:rPr>
        <w:t>PN-80/B-02010 Az1 Obciążenia budowli – Obciążenie śniegiem</w:t>
      </w:r>
    </w:p>
    <w:p>
      <w:pPr>
        <w:pStyle w:val="Normal"/>
        <w:numPr>
          <w:ilvl w:val="0"/>
          <w:numId w:val="6"/>
        </w:numPr>
        <w:spacing w:lineRule="auto" w:line="240"/>
        <w:rPr>
          <w:rFonts w:ascii="Arial Narrow" w:hAnsi="Arial Narrow"/>
        </w:rPr>
      </w:pPr>
      <w:r>
        <w:rPr>
          <w:rFonts w:ascii="Arial Narrow" w:hAnsi="Arial Narrow"/>
        </w:rPr>
        <w:t>PN-B-02011:1977/Az1 Obciążenia w obliczeniach statycznych – Obciążenie wiatrem</w:t>
      </w:r>
    </w:p>
    <w:p>
      <w:pPr>
        <w:pStyle w:val="Normal"/>
        <w:numPr>
          <w:ilvl w:val="0"/>
          <w:numId w:val="6"/>
        </w:numPr>
        <w:spacing w:lineRule="auto" w:line="240"/>
        <w:rPr>
          <w:rFonts w:ascii="Arial Narrow" w:hAnsi="Arial Narrow"/>
        </w:rPr>
      </w:pPr>
      <w:r>
        <w:rPr>
          <w:rFonts w:ascii="Arial Narrow" w:hAnsi="Arial Narrow"/>
        </w:rPr>
        <w:t>PN-81/B-03020 Grunty budowlane – Posadowienie bezpośrednie budowli</w:t>
      </w:r>
    </w:p>
    <w:p>
      <w:pPr>
        <w:pStyle w:val="Normal"/>
        <w:numPr>
          <w:ilvl w:val="0"/>
          <w:numId w:val="6"/>
        </w:numPr>
        <w:spacing w:lineRule="auto" w:line="240"/>
        <w:rPr>
          <w:rFonts w:ascii="Arial Narrow" w:hAnsi="Arial Narrow"/>
        </w:rPr>
      </w:pPr>
      <w:r>
        <w:rPr>
          <w:rFonts w:ascii="Arial Narrow" w:hAnsi="Arial Narrow"/>
        </w:rPr>
        <w:t>PN-B-03264:2002 Konstrukcje betonowe, żelbetowe i sprężone – Obliczenia statyczne i projektowane</w:t>
      </w:r>
    </w:p>
    <w:p>
      <w:pPr>
        <w:pStyle w:val="Normal"/>
        <w:spacing w:lineRule="auto" w:line="240"/>
        <w:ind w:left="1077" w:hanging="0"/>
        <w:rPr>
          <w:rFonts w:ascii="Arial Narrow" w:hAnsi="Arial Narrow"/>
        </w:rPr>
      </w:pPr>
      <w:r>
        <w:rPr>
          <w:rFonts w:ascii="Arial Narrow" w:hAnsi="Arial Narrow"/>
        </w:rPr>
      </w:r>
    </w:p>
    <w:p>
      <w:pPr>
        <w:pStyle w:val="Normal"/>
        <w:spacing w:lineRule="auto" w:line="240"/>
        <w:ind w:hanging="0"/>
        <w:rPr>
          <w:rFonts w:ascii="Arial Narrow" w:hAnsi="Arial Narrow"/>
          <w:color w:val="808080"/>
          <w:szCs w:val="24"/>
        </w:rPr>
      </w:pPr>
      <w:r>
        <w:rPr>
          <w:rFonts w:ascii="Arial Narrow" w:hAnsi="Arial Narrow"/>
          <w:color w:val="808080"/>
          <w:szCs w:val="24"/>
        </w:rPr>
      </w:r>
      <w:r>
        <w:br w:type="page"/>
      </w:r>
    </w:p>
    <w:p>
      <w:pPr>
        <w:pStyle w:val="Nagwek1"/>
        <w:numPr>
          <w:ilvl w:val="0"/>
          <w:numId w:val="2"/>
        </w:numPr>
        <w:spacing w:lineRule="auto" w:line="240"/>
        <w:rPr>
          <w:rFonts w:ascii="Arial Narrow" w:hAnsi="Arial Narrow"/>
        </w:rPr>
      </w:pPr>
      <w:bookmarkStart w:id="6" w:name="_Toc125362837"/>
      <w:r>
        <w:rPr>
          <w:rFonts w:ascii="Arial Narrow" w:hAnsi="Arial Narrow"/>
        </w:rPr>
        <w:t>PRZEDMIOT OPRACOWANIA</w:t>
      </w:r>
      <w:bookmarkEnd w:id="0"/>
      <w:bookmarkEnd w:id="1"/>
      <w:bookmarkEnd w:id="2"/>
      <w:bookmarkEnd w:id="3"/>
      <w:bookmarkEnd w:id="6"/>
    </w:p>
    <w:p>
      <w:pPr>
        <w:pStyle w:val="Normal"/>
        <w:spacing w:lineRule="auto" w:line="240"/>
        <w:rPr/>
      </w:pPr>
      <w:bookmarkStart w:id="7" w:name="_Toc54693002"/>
      <w:bookmarkStart w:id="8" w:name="_Toc47853640"/>
      <w:bookmarkStart w:id="9" w:name="_Toc47770437"/>
      <w:bookmarkEnd w:id="7"/>
      <w:bookmarkEnd w:id="8"/>
      <w:bookmarkEnd w:id="9"/>
      <w:r>
        <w:rPr>
          <w:rFonts w:ascii="Arial Narrow" w:hAnsi="Arial Narrow"/>
        </w:rPr>
        <w:t xml:space="preserve">Przedmiotem opracowania jest </w:t>
      </w:r>
      <w:r>
        <w:rPr>
          <w:rFonts w:ascii="Arial Narrow" w:hAnsi="Arial Narrow"/>
        </w:rPr>
        <w:t xml:space="preserve">ekspertyza </w:t>
      </w:r>
      <w:r>
        <w:rPr>
          <w:rFonts w:ascii="Arial Narrow" w:hAnsi="Arial Narrow"/>
        </w:rPr>
        <w:t xml:space="preserve">stanu technicznego hali basenowej, części socjalno-hotelowej oraz hali sportowej w związku z rozbudową i remontem spowodowanym pożarem Ośrodka Sportu I Rekreacji w Sędziszowie zgodnie z </w:t>
      </w:r>
      <w:r>
        <w:rPr>
          <w:rFonts w:ascii="Arial Narrow" w:hAnsi="Arial Narrow"/>
          <w:color w:val="222222"/>
          <w:shd w:fill="FFFFFF" w:val="clear"/>
        </w:rPr>
        <w:t> § 206 i  § 204 ust. 5 rozporządzenia Ministra  Infrastruktury z dnia 12 kwietnia 2002 r. w sprawie warunków technicznych, jakim powinny odpowiadać budynki i ich usytuowanie (tekst jedn. Dz. U. z 2022 r. poz 1225)</w:t>
      </w:r>
      <w:r>
        <w:rPr>
          <w:rFonts w:ascii="Arial Narrow" w:hAnsi="Arial Narrow"/>
        </w:rPr>
        <w:t>.</w:t>
      </w:r>
    </w:p>
    <w:p>
      <w:pPr>
        <w:pStyle w:val="Normal"/>
        <w:spacing w:lineRule="auto" w:line="240"/>
        <w:rPr>
          <w:rFonts w:ascii="Arial Narrow" w:hAnsi="Arial Narrow"/>
        </w:rPr>
      </w:pPr>
      <w:r>
        <w:rPr>
          <w:rFonts w:ascii="Arial Narrow" w:hAnsi="Arial Narrow"/>
        </w:rPr>
      </w:r>
    </w:p>
    <w:p>
      <w:pPr>
        <w:pStyle w:val="Normal"/>
        <w:spacing w:lineRule="auto" w:line="240"/>
        <w:rPr>
          <w:rFonts w:ascii="Arial Narrow" w:hAnsi="Arial Narrow"/>
          <w:color w:val="808080"/>
        </w:rPr>
      </w:pPr>
      <w:r>
        <w:rPr>
          <w:rFonts w:ascii="Arial Narrow" w:hAnsi="Arial Narrow"/>
          <w:color w:val="808080"/>
        </w:rPr>
      </w:r>
    </w:p>
    <w:p>
      <w:pPr>
        <w:pStyle w:val="Nagwek1"/>
        <w:numPr>
          <w:ilvl w:val="0"/>
          <w:numId w:val="2"/>
        </w:numPr>
        <w:spacing w:lineRule="auto" w:line="240"/>
        <w:ind w:left="1497" w:hanging="930"/>
        <w:rPr>
          <w:rFonts w:ascii="Arial Narrow" w:hAnsi="Arial Narrow"/>
        </w:rPr>
      </w:pPr>
      <w:bookmarkStart w:id="10" w:name="_Toc54693002"/>
      <w:bookmarkStart w:id="11" w:name="_Toc47853640"/>
      <w:bookmarkStart w:id="12" w:name="_Toc47770437"/>
      <w:bookmarkStart w:id="13" w:name="_Toc125362838"/>
      <w:bookmarkEnd w:id="10"/>
      <w:bookmarkEnd w:id="11"/>
      <w:bookmarkEnd w:id="12"/>
      <w:r>
        <w:rPr>
          <w:rFonts w:ascii="Arial Narrow" w:hAnsi="Arial Narrow"/>
        </w:rPr>
        <w:t>Cel i zakres Ekspertyzy</w:t>
      </w:r>
      <w:bookmarkEnd w:id="13"/>
    </w:p>
    <w:p>
      <w:pPr>
        <w:pStyle w:val="Normal"/>
        <w:spacing w:lineRule="auto" w:line="240"/>
        <w:rPr>
          <w:rFonts w:ascii="Arial Narrow" w:hAnsi="Arial Narrow"/>
        </w:rPr>
      </w:pPr>
      <w:bookmarkStart w:id="14" w:name="_Toc54693003"/>
      <w:bookmarkStart w:id="15" w:name="_Toc47853641"/>
      <w:bookmarkStart w:id="16" w:name="_Toc47770438"/>
      <w:bookmarkStart w:id="17" w:name="_Toc526238064"/>
      <w:bookmarkEnd w:id="14"/>
      <w:bookmarkEnd w:id="15"/>
      <w:bookmarkEnd w:id="16"/>
      <w:bookmarkEnd w:id="17"/>
      <w:r>
        <w:rPr>
          <w:rFonts w:ascii="Arial Narrow" w:hAnsi="Arial Narrow"/>
        </w:rPr>
        <w:t xml:space="preserve">Podstawowym celem i zakresem niniejszej opinii jest ustalenie stanu technicznego konstrukcji Hali basenowej, części </w:t>
      </w:r>
      <w:r>
        <w:rPr>
          <w:rFonts w:ascii="Arial Narrow" w:hAnsi="Arial Narrow"/>
        </w:rPr>
        <w:t>budynku zaplecza spcjalno-rekreacyjnego (IIb)</w:t>
      </w:r>
      <w:r>
        <w:rPr>
          <w:rFonts w:ascii="Arial Narrow" w:hAnsi="Arial Narrow"/>
        </w:rPr>
        <w:t xml:space="preserve"> oraz Sali sportowej </w:t>
      </w:r>
      <w:r>
        <w:rPr>
          <w:rFonts w:ascii="Arial Narrow" w:hAnsi="Arial Narrow"/>
        </w:rPr>
        <w:t>(IIa)</w:t>
      </w:r>
      <w:r>
        <w:rPr>
          <w:rFonts w:ascii="Arial Narrow" w:hAnsi="Arial Narrow"/>
        </w:rPr>
        <w:t xml:space="preserve">, pod kątem możliwości realizacji zamierzenia projektowego polegającego na remoncie i rozbudowie Ośrodka Sportu i Rekreacji w Sędziszowie. </w:t>
      </w:r>
    </w:p>
    <w:p>
      <w:pPr>
        <w:pStyle w:val="Normal"/>
        <w:spacing w:lineRule="auto" w:line="240"/>
        <w:ind w:hanging="0"/>
        <w:rPr>
          <w:rFonts w:ascii="Arial Narrow" w:hAnsi="Arial Narrow"/>
          <w:color w:val="808080"/>
        </w:rPr>
      </w:pPr>
      <w:r>
        <w:rPr>
          <w:rFonts w:ascii="Arial Narrow" w:hAnsi="Arial Narrow"/>
          <w:color w:val="808080"/>
        </w:rPr>
      </w:r>
    </w:p>
    <w:p>
      <w:pPr>
        <w:pStyle w:val="Normal"/>
        <w:spacing w:lineRule="auto" w:line="240"/>
        <w:ind w:hanging="0"/>
        <w:rPr>
          <w:rFonts w:ascii="Arial Narrow" w:hAnsi="Arial Narrow"/>
          <w:color w:val="808080"/>
        </w:rPr>
      </w:pPr>
      <w:r>
        <w:rPr>
          <w:rFonts w:ascii="Arial Narrow" w:hAnsi="Arial Narrow"/>
          <w:color w:val="808080"/>
        </w:rPr>
      </w:r>
    </w:p>
    <w:p>
      <w:pPr>
        <w:pStyle w:val="Nagwek1"/>
        <w:numPr>
          <w:ilvl w:val="0"/>
          <w:numId w:val="2"/>
        </w:numPr>
        <w:spacing w:lineRule="auto" w:line="240"/>
        <w:ind w:left="1497" w:hanging="930"/>
        <w:rPr>
          <w:rFonts w:ascii="Arial Narrow" w:hAnsi="Arial Narrow"/>
        </w:rPr>
      </w:pPr>
      <w:bookmarkStart w:id="18" w:name="_Toc54693003"/>
      <w:bookmarkStart w:id="19" w:name="_Toc47853641"/>
      <w:bookmarkStart w:id="20" w:name="_Toc47770438"/>
      <w:bookmarkStart w:id="21" w:name="_Toc526238064"/>
      <w:bookmarkStart w:id="22" w:name="_Toc125362840"/>
      <w:bookmarkEnd w:id="18"/>
      <w:bookmarkEnd w:id="19"/>
      <w:bookmarkEnd w:id="20"/>
      <w:bookmarkEnd w:id="21"/>
      <w:r>
        <w:rPr>
          <w:rFonts w:ascii="Arial Narrow" w:hAnsi="Arial Narrow"/>
        </w:rPr>
        <w:t>Opis OGÓLNY</w:t>
      </w:r>
      <w:bookmarkEnd w:id="22"/>
      <w:r>
        <w:rPr>
          <w:rFonts w:ascii="Arial Narrow" w:hAnsi="Arial Narrow"/>
        </w:rPr>
        <w:t xml:space="preserve"> ZAMIERZENIA</w:t>
      </w:r>
    </w:p>
    <w:p>
      <w:pPr>
        <w:pStyle w:val="Normal"/>
        <w:spacing w:lineRule="auto" w:line="240"/>
        <w:ind w:firstLine="708"/>
        <w:rPr>
          <w:rFonts w:ascii="Arial Narrow" w:hAnsi="Arial Narrow" w:cs="TimesNewRoman"/>
          <w:szCs w:val="24"/>
        </w:rPr>
      </w:pPr>
      <w:r>
        <w:rPr>
          <w:rFonts w:cs="TimesNewRoman" w:ascii="Arial Narrow" w:hAnsi="Arial Narrow"/>
          <w:szCs w:val="24"/>
        </w:rPr>
        <w:t xml:space="preserve">Projektowany obiekt to budynek kubaturowy, segmentowy o przeznaczeniu sportowym. Obiekt ten projektuje się jako remont hali basenowej po pożarze z sierpnia 2022 roku, wraz z rozbudową o segment rekreacyjny z sauną pierwotnie umieszczoną wewnątrz kubatury hali basenowej), kręgielnią, siłownią oraz salą do squash’a. W projektowanym budynku można zauważyć podział na dwa segmenty. </w:t>
      </w:r>
    </w:p>
    <w:p>
      <w:pPr>
        <w:pStyle w:val="Normal"/>
        <w:spacing w:lineRule="auto" w:line="240"/>
        <w:ind w:firstLine="708"/>
        <w:rPr>
          <w:rFonts w:ascii="Arial Narrow" w:hAnsi="Arial Narrow" w:cs="TimesNewRoman"/>
          <w:szCs w:val="24"/>
        </w:rPr>
      </w:pPr>
      <w:r>
        <w:rPr>
          <w:rFonts w:cs="TimesNewRoman" w:ascii="Arial Narrow" w:hAnsi="Arial Narrow"/>
          <w:szCs w:val="24"/>
        </w:rPr>
        <w:t xml:space="preserve">Budynek hali basenu składa się z dwóch kondygnacji, podziemnej stanowiącej zaplecze techniczne, w zakresie konstrukcji pozostaje w zasadzie niezmieniony oraz nadziemnej, w której przeprojektowany zostaje dach drewniany. Konstrukcja dachu uległa całkowitej dewastacji w trakcie pożaru. Część podziemną stanowi układ monolitycznej skrzyni żelbetowej z wyprowadzonym układem słupów w ścianach zewnętrznych podpierających drewniane wiązary dachowe. Na wiązarach rozwiązano system podkonstrukcji umożliwiających doświetlenie hali. </w:t>
      </w:r>
    </w:p>
    <w:p>
      <w:pPr>
        <w:pStyle w:val="Normal"/>
        <w:spacing w:lineRule="auto" w:line="240"/>
        <w:ind w:firstLine="708"/>
        <w:rPr>
          <w:rFonts w:ascii="Arial Narrow" w:hAnsi="Arial Narrow" w:cs="TimesNewRoman"/>
          <w:szCs w:val="24"/>
        </w:rPr>
      </w:pPr>
      <w:r>
        <w:rPr>
          <w:rFonts w:cs="TimesNewRoman" w:ascii="Arial Narrow" w:hAnsi="Arial Narrow"/>
          <w:szCs w:val="24"/>
        </w:rPr>
        <w:t>Konstrukcję budynku w segmencie dodatkowym stanowi układ naziemnej, niepodpiwniczonej, jednokondygnacyjnej i jednotraktowej przestrzeni biegnącej wzdłuż północnej pierzei istniejącego obiektu. Konstrukcja, żelbetowa o układzie mieszanym została podzielona dylatacją umożliwiając jej etapową realizację. Segment został tak posadowiony by układ fundamentów bezpośrednich (stopy i ławy) nie oddziaływał na istniejącą zabudowę.</w:t>
      </w:r>
    </w:p>
    <w:p>
      <w:pPr>
        <w:pStyle w:val="Normal"/>
        <w:spacing w:lineRule="auto" w:line="240"/>
        <w:rPr>
          <w:rFonts w:ascii="Arial Narrow" w:hAnsi="Arial Narrow"/>
        </w:rPr>
      </w:pPr>
      <w:r>
        <w:rPr>
          <w:rFonts w:ascii="Arial Narrow" w:hAnsi="Arial Narrow"/>
        </w:rPr>
      </w:r>
    </w:p>
    <w:p>
      <w:pPr>
        <w:pStyle w:val="Normal"/>
        <w:spacing w:lineRule="auto" w:line="240"/>
        <w:rPr>
          <w:rFonts w:ascii="Arial Narrow" w:hAnsi="Arial Narrow" w:cs="Arial"/>
          <w:color w:val="585858"/>
          <w:sz w:val="18"/>
          <w:szCs w:val="18"/>
          <w:highlight w:val="darkYellow"/>
        </w:rPr>
      </w:pPr>
      <w:r>
        <w:rPr>
          <w:rFonts w:cs="Arial" w:ascii="Arial Narrow" w:hAnsi="Arial Narrow"/>
          <w:color w:val="585858"/>
          <w:sz w:val="18"/>
          <w:szCs w:val="18"/>
          <w:shd w:fill="C2AD7D" w:val="clear"/>
        </w:rPr>
      </w:r>
    </w:p>
    <w:p>
      <w:pPr>
        <w:pStyle w:val="Normal"/>
        <w:spacing w:lineRule="auto" w:line="240"/>
        <w:rPr>
          <w:rFonts w:ascii="Arial Narrow" w:hAnsi="Arial Narrow"/>
          <w:szCs w:val="24"/>
        </w:rPr>
      </w:pPr>
      <w:r>
        <w:rPr>
          <w:rFonts w:ascii="Arial Narrow" w:hAnsi="Arial Narrow"/>
          <w:szCs w:val="24"/>
        </w:rPr>
      </w:r>
      <w:r>
        <w:br w:type="page"/>
      </w:r>
    </w:p>
    <w:p>
      <w:pPr>
        <w:pStyle w:val="Nagwek1"/>
        <w:numPr>
          <w:ilvl w:val="0"/>
          <w:numId w:val="2"/>
        </w:numPr>
        <w:spacing w:lineRule="auto" w:line="240"/>
        <w:rPr>
          <w:rFonts w:ascii="Arial Narrow" w:hAnsi="Arial Narrow"/>
        </w:rPr>
      </w:pPr>
      <w:bookmarkStart w:id="23" w:name="_Toc125362841"/>
      <w:r>
        <w:rPr>
          <w:rFonts w:ascii="Arial Narrow" w:hAnsi="Arial Narrow"/>
        </w:rPr>
        <w:t>SKALA OCENY STANU TECHNICZNEGO</w:t>
      </w:r>
      <w:bookmarkEnd w:id="23"/>
    </w:p>
    <w:p>
      <w:pPr>
        <w:pStyle w:val="Nagwek2"/>
        <w:numPr>
          <w:ilvl w:val="1"/>
          <w:numId w:val="2"/>
        </w:numPr>
        <w:spacing w:lineRule="auto" w:line="240"/>
        <w:rPr>
          <w:rFonts w:ascii="Arial Narrow" w:hAnsi="Arial Narrow"/>
        </w:rPr>
      </w:pPr>
      <w:bookmarkStart w:id="24" w:name="_Toc125362842"/>
      <w:r>
        <w:rPr>
          <w:rFonts w:ascii="Arial Narrow" w:hAnsi="Arial Narrow"/>
        </w:rPr>
        <w:t>Ogólne kryteria oceny technicznej elementów</w:t>
      </w:r>
      <w:bookmarkEnd w:id="24"/>
    </w:p>
    <w:p>
      <w:pPr>
        <w:pStyle w:val="WypuntowanieCalibri"/>
        <w:numPr>
          <w:ilvl w:val="0"/>
          <w:numId w:val="4"/>
        </w:numPr>
        <w:spacing w:lineRule="auto" w:line="240"/>
        <w:rPr>
          <w:rFonts w:ascii="Arial Narrow" w:hAnsi="Arial Narrow"/>
        </w:rPr>
      </w:pPr>
      <w:r>
        <w:rPr>
          <w:rFonts w:ascii="Arial Narrow" w:hAnsi="Arial Narrow"/>
          <w:b/>
          <w:bCs/>
        </w:rPr>
        <w:t>Stan bardzo dobry</w:t>
      </w:r>
      <w:r>
        <w:rPr>
          <w:rFonts w:ascii="Arial Narrow" w:hAnsi="Arial Narrow"/>
        </w:rPr>
        <w:t xml:space="preserve"> – Określa stan techniczny konkretnego elementu konstrukcji (lub całej konstrukcji) jako niewykazujący uszkodzeń, awarii jak również jakichkolwiek symptomów (objawów) zużycia.</w:t>
      </w:r>
    </w:p>
    <w:p>
      <w:pPr>
        <w:pStyle w:val="WypuntowanieCalibri"/>
        <w:numPr>
          <w:ilvl w:val="0"/>
          <w:numId w:val="4"/>
        </w:numPr>
        <w:spacing w:lineRule="auto" w:line="240"/>
        <w:rPr>
          <w:rFonts w:ascii="Arial Narrow" w:hAnsi="Arial Narrow"/>
        </w:rPr>
      </w:pPr>
      <w:r>
        <w:rPr>
          <w:rFonts w:ascii="Arial Narrow" w:hAnsi="Arial Narrow"/>
          <w:b/>
          <w:bCs/>
        </w:rPr>
        <w:t>Stan dobry</w:t>
      </w:r>
      <w:r>
        <w:rPr>
          <w:rFonts w:ascii="Arial Narrow" w:hAnsi="Arial Narrow"/>
        </w:rPr>
        <w:t xml:space="preserve"> – Określa stan techniczny konkretnego elementu konstrukcji (lub całej konstrukcji) jako wykazujący niewielkie symptomy zużycia, ale nie wykazuje uszkodzeń mechanicznych wymagających większych napraw, niż te o charakterze konserwacyjnym.</w:t>
      </w:r>
    </w:p>
    <w:p>
      <w:pPr>
        <w:pStyle w:val="WypuntowanieCalibri"/>
        <w:numPr>
          <w:ilvl w:val="0"/>
          <w:numId w:val="4"/>
        </w:numPr>
        <w:spacing w:lineRule="auto" w:line="240"/>
        <w:rPr>
          <w:rFonts w:ascii="Arial Narrow" w:hAnsi="Arial Narrow"/>
        </w:rPr>
      </w:pPr>
      <w:r>
        <w:rPr>
          <w:rFonts w:ascii="Arial Narrow" w:hAnsi="Arial Narrow"/>
          <w:b/>
          <w:bCs/>
        </w:rPr>
        <w:t>Stan dostateczny (zadowalający)</w:t>
      </w:r>
      <w:r>
        <w:rPr>
          <w:rFonts w:ascii="Arial Narrow" w:hAnsi="Arial Narrow"/>
        </w:rPr>
        <w:t xml:space="preserve"> – Określa stan techniczny konkretnego elementu konstrukcji (lub całej konstrukcji) jako wykazujący spore symptomy zużycia. Nie oznacza to jednak zagrożenia bezpieczeństwa użytkowania, lecz jedynie potrzebę przeprowadzenia niezbędnych prac remontowych w ustalonym terminie.  </w:t>
      </w:r>
    </w:p>
    <w:p>
      <w:pPr>
        <w:pStyle w:val="WypuntowanieCalibri"/>
        <w:numPr>
          <w:ilvl w:val="0"/>
          <w:numId w:val="4"/>
        </w:numPr>
        <w:spacing w:lineRule="auto" w:line="240"/>
        <w:rPr>
          <w:rFonts w:ascii="Arial Narrow" w:hAnsi="Arial Narrow"/>
        </w:rPr>
      </w:pPr>
      <w:r>
        <w:rPr>
          <w:rFonts w:ascii="Arial Narrow" w:hAnsi="Arial Narrow"/>
          <w:b/>
          <w:bCs/>
        </w:rPr>
        <w:t>Stan nieprawidłowy (zły)</w:t>
      </w:r>
      <w:r>
        <w:rPr>
          <w:rFonts w:ascii="Arial Narrow" w:hAnsi="Arial Narrow"/>
        </w:rPr>
        <w:t xml:space="preserve"> – Określa stan techniczny konkretnego elementu konstrukcji (lub całej konstrukcji) jako wykazujący spore symptomy zużycia, w wyniku których występuje zagrożenie bezpieczeństwa użytkowania. Istnieje zatem konieczność przeprowadzenia niezbędnych prac remontowych lub wymiany uszkodzonego elementu w ustalonym terminie. </w:t>
      </w:r>
    </w:p>
    <w:p>
      <w:pPr>
        <w:pStyle w:val="WypuntowanieCalibri"/>
        <w:numPr>
          <w:ilvl w:val="0"/>
          <w:numId w:val="4"/>
        </w:numPr>
        <w:spacing w:lineRule="auto" w:line="240"/>
        <w:rPr>
          <w:rFonts w:ascii="Arial Narrow" w:hAnsi="Arial Narrow"/>
        </w:rPr>
      </w:pPr>
      <w:r>
        <w:rPr>
          <w:rFonts w:ascii="Arial Narrow" w:hAnsi="Arial Narrow"/>
          <w:b/>
          <w:bCs/>
        </w:rPr>
        <w:t>Stan bardzo zły</w:t>
      </w:r>
      <w:r>
        <w:rPr>
          <w:rFonts w:ascii="Arial Narrow" w:hAnsi="Arial Narrow"/>
        </w:rPr>
        <w:t xml:space="preserve"> </w:t>
      </w:r>
      <w:r>
        <w:rPr>
          <w:rFonts w:ascii="Arial Narrow" w:hAnsi="Arial Narrow"/>
          <w:b/>
          <w:bCs/>
        </w:rPr>
        <w:t>(Stan awarii budowlanej)</w:t>
      </w:r>
      <w:r>
        <w:rPr>
          <w:rFonts w:ascii="Arial Narrow" w:hAnsi="Arial Narrow"/>
        </w:rPr>
        <w:t xml:space="preserve"> – Określa stan techniczny konkretnego elementu konstrukcji (lub całej konstrukcji) jako niekwalifikujący się do dalszego wykorzystania, zagrażający bezpieczeństwu i wymagający niezwłocznego odpowiedniego zabezpieczenia, naprawy lub wymiany.</w:t>
      </w:r>
      <w:bookmarkStart w:id="25" w:name="_ODKRYWKI_FUNDAMENT%C3%93W"/>
      <w:bookmarkEnd w:id="25"/>
    </w:p>
    <w:p>
      <w:pPr>
        <w:pStyle w:val="WypuntowanieCalibri"/>
        <w:numPr>
          <w:ilvl w:val="0"/>
          <w:numId w:val="0"/>
        </w:numPr>
        <w:spacing w:lineRule="auto" w:line="240"/>
        <w:ind w:left="717" w:firstLine="357"/>
        <w:rPr>
          <w:rFonts w:ascii="Arial Narrow" w:hAnsi="Arial Narrow"/>
        </w:rPr>
      </w:pPr>
      <w:r>
        <w:rPr>
          <w:rFonts w:ascii="Arial Narrow" w:hAnsi="Arial Narrow"/>
        </w:rPr>
      </w:r>
    </w:p>
    <w:p>
      <w:pPr>
        <w:pStyle w:val="Nagwek2"/>
        <w:numPr>
          <w:ilvl w:val="1"/>
          <w:numId w:val="2"/>
        </w:numPr>
        <w:tabs>
          <w:tab w:val="clear" w:pos="709"/>
        </w:tabs>
        <w:spacing w:lineRule="auto" w:line="240"/>
        <w:ind w:left="0" w:firstLine="113"/>
        <w:rPr>
          <w:rFonts w:ascii="Arial Narrow" w:hAnsi="Arial Narrow"/>
        </w:rPr>
      </w:pPr>
      <w:bookmarkStart w:id="26" w:name="_Toc125362843"/>
      <w:r>
        <w:rPr>
          <w:rFonts w:ascii="Arial Narrow" w:hAnsi="Arial Narrow"/>
        </w:rPr>
        <w:t>Stan konstrukcji lub elementów konstrukcji</w:t>
      </w:r>
      <w:bookmarkEnd w:id="26"/>
      <w:r>
        <w:rPr>
          <w:rFonts w:ascii="Arial Narrow" w:hAnsi="Arial Narrow"/>
        </w:rPr>
        <w:t xml:space="preserve"> </w:t>
      </w:r>
    </w:p>
    <w:p>
      <w:pPr>
        <w:pStyle w:val="WypuntowanieCalibri"/>
        <w:numPr>
          <w:ilvl w:val="0"/>
          <w:numId w:val="4"/>
        </w:numPr>
        <w:spacing w:lineRule="auto" w:line="240"/>
        <w:rPr>
          <w:rFonts w:ascii="Arial Narrow" w:hAnsi="Arial Narrow"/>
        </w:rPr>
      </w:pPr>
      <w:r>
        <w:rPr>
          <w:rFonts w:ascii="Arial Narrow" w:hAnsi="Arial Narrow"/>
          <w:b/>
          <w:bCs/>
        </w:rPr>
        <w:t xml:space="preserve">Stan zadowalający </w:t>
      </w:r>
      <w:r>
        <w:rPr>
          <w:rFonts w:ascii="Arial Narrow" w:hAnsi="Arial Narrow"/>
        </w:rPr>
        <w:t>– elementy nie wykazują zarysowań, nadmiernych ugięć i śladów korozji.</w:t>
      </w:r>
    </w:p>
    <w:p>
      <w:pPr>
        <w:pStyle w:val="WypuntowanieCalibri"/>
        <w:numPr>
          <w:ilvl w:val="0"/>
          <w:numId w:val="4"/>
        </w:numPr>
        <w:spacing w:lineRule="auto" w:line="240"/>
        <w:rPr>
          <w:rFonts w:ascii="Arial Narrow" w:hAnsi="Arial Narrow"/>
        </w:rPr>
      </w:pPr>
      <w:r>
        <w:rPr>
          <w:rFonts w:ascii="Arial Narrow" w:hAnsi="Arial Narrow"/>
          <w:b/>
          <w:bCs/>
        </w:rPr>
        <w:t xml:space="preserve">Stan mało zadowalający </w:t>
      </w:r>
      <w:r>
        <w:rPr>
          <w:rFonts w:ascii="Arial Narrow" w:hAnsi="Arial Narrow"/>
        </w:rPr>
        <w:t>– elementy wykazują niewielkie zarysowania, nieznaczne ugięcia oraz objawy korozji powierzchniowej, plamy i wykwity na tynkach, nieszczelność pokrycia.</w:t>
      </w:r>
    </w:p>
    <w:p>
      <w:pPr>
        <w:pStyle w:val="WypuntowanieCalibri"/>
        <w:numPr>
          <w:ilvl w:val="0"/>
          <w:numId w:val="4"/>
        </w:numPr>
        <w:spacing w:lineRule="auto" w:line="240"/>
        <w:rPr>
          <w:rFonts w:ascii="Arial Narrow" w:hAnsi="Arial Narrow"/>
        </w:rPr>
      </w:pPr>
      <w:r>
        <w:rPr>
          <w:rFonts w:ascii="Arial Narrow" w:hAnsi="Arial Narrow"/>
          <w:b/>
          <w:bCs/>
        </w:rPr>
        <w:t xml:space="preserve">Stan niezadowalający </w:t>
      </w:r>
      <w:r>
        <w:rPr>
          <w:rFonts w:ascii="Arial Narrow" w:hAnsi="Arial Narrow"/>
        </w:rPr>
        <w:t>– elementy uległy znacznej korozji, wykazują objawy znacznych ugięć, uszkodzenia (odpadanie) tynków.</w:t>
      </w:r>
    </w:p>
    <w:p>
      <w:pPr>
        <w:pStyle w:val="WypuntowanieCalibri"/>
        <w:numPr>
          <w:ilvl w:val="0"/>
          <w:numId w:val="4"/>
        </w:numPr>
        <w:spacing w:lineRule="auto" w:line="240"/>
        <w:rPr>
          <w:rFonts w:ascii="Arial Narrow" w:hAnsi="Arial Narrow"/>
        </w:rPr>
      </w:pPr>
      <w:r>
        <w:rPr>
          <w:rFonts w:ascii="Arial Narrow" w:hAnsi="Arial Narrow"/>
          <w:b/>
          <w:bCs/>
        </w:rPr>
        <w:t xml:space="preserve">Stan przedawaryjny </w:t>
      </w:r>
      <w:r>
        <w:rPr>
          <w:rFonts w:ascii="Arial Narrow" w:hAnsi="Arial Narrow"/>
        </w:rPr>
        <w:t>– elementy wykazują ugięcia i zarysowania, świadczące o przekroczeniu stanu granicznego użytkowalności lub nośności.</w:t>
      </w:r>
    </w:p>
    <w:p>
      <w:pPr>
        <w:pStyle w:val="WypuntowanieCalibri"/>
        <w:numPr>
          <w:ilvl w:val="0"/>
          <w:numId w:val="4"/>
        </w:numPr>
        <w:spacing w:lineRule="auto" w:line="240"/>
        <w:rPr>
          <w:rFonts w:ascii="Arial Narrow" w:hAnsi="Arial Narrow"/>
        </w:rPr>
      </w:pPr>
      <w:r>
        <w:rPr>
          <w:rFonts w:ascii="Arial Narrow" w:hAnsi="Arial Narrow"/>
          <w:b/>
          <w:bCs/>
        </w:rPr>
        <w:t xml:space="preserve">Stan awaryjny </w:t>
      </w:r>
      <w:r>
        <w:rPr>
          <w:rFonts w:ascii="Arial Narrow" w:hAnsi="Arial Narrow"/>
        </w:rPr>
        <w:t>– konstrukcja wykazuje trwałe uszkodzenia i silne zarysowania, pęknięcia, miejscową utratę stateczności.</w:t>
      </w:r>
    </w:p>
    <w:p>
      <w:pPr>
        <w:pStyle w:val="WypuntowanieCalibri"/>
        <w:numPr>
          <w:ilvl w:val="0"/>
          <w:numId w:val="4"/>
        </w:numPr>
        <w:spacing w:lineRule="auto" w:line="240"/>
        <w:rPr>
          <w:rFonts w:ascii="Arial Narrow" w:hAnsi="Arial Narrow"/>
        </w:rPr>
      </w:pPr>
      <w:r>
        <w:rPr>
          <w:rFonts w:ascii="Arial Narrow" w:hAnsi="Arial Narrow"/>
          <w:b/>
          <w:bCs/>
        </w:rPr>
        <w:t xml:space="preserve">Katastrofa budowlana </w:t>
      </w:r>
      <w:r>
        <w:rPr>
          <w:rFonts w:ascii="Arial Narrow" w:hAnsi="Arial Narrow"/>
        </w:rPr>
        <w:t>– niezamierzone gwałtowne zniszczenie obiektu budowlanego lub jego części, a także konstrukcyjnych elementów rusztowań, elementów urządzeń formujących, ścianek szczelnych i obudowy wykopów.</w:t>
      </w:r>
    </w:p>
    <w:p>
      <w:pPr>
        <w:pStyle w:val="WypuntowanieCalibri"/>
        <w:numPr>
          <w:ilvl w:val="0"/>
          <w:numId w:val="0"/>
        </w:numPr>
        <w:spacing w:lineRule="auto" w:line="240"/>
        <w:ind w:left="1077" w:firstLine="357"/>
        <w:rPr>
          <w:rFonts w:ascii="Arial Narrow" w:hAnsi="Arial Narrow"/>
        </w:rPr>
      </w:pPr>
      <w:r>
        <w:rPr>
          <w:rFonts w:ascii="Arial Narrow" w:hAnsi="Arial Narrow"/>
        </w:rPr>
      </w:r>
      <w:r>
        <w:br w:type="page"/>
      </w:r>
    </w:p>
    <w:p>
      <w:pPr>
        <w:pStyle w:val="Nagwek2"/>
        <w:numPr>
          <w:ilvl w:val="1"/>
          <w:numId w:val="2"/>
        </w:numPr>
        <w:tabs>
          <w:tab w:val="clear" w:pos="709"/>
        </w:tabs>
        <w:spacing w:lineRule="auto" w:line="240"/>
        <w:ind w:left="0" w:firstLine="113"/>
        <w:rPr>
          <w:rFonts w:ascii="Arial Narrow" w:hAnsi="Arial Narrow"/>
        </w:rPr>
      </w:pPr>
      <w:bookmarkStart w:id="27" w:name="_Toc125362844"/>
      <w:r>
        <w:rPr>
          <w:rFonts w:ascii="Arial Narrow" w:hAnsi="Arial Narrow"/>
        </w:rPr>
        <w:t>Stopień zniszczenia dla elementów drewnianych</w:t>
      </w:r>
      <w:bookmarkEnd w:id="27"/>
    </w:p>
    <w:p>
      <w:pPr>
        <w:pStyle w:val="WypuntowanieCalibri"/>
        <w:numPr>
          <w:ilvl w:val="0"/>
          <w:numId w:val="4"/>
        </w:numPr>
        <w:spacing w:lineRule="auto" w:line="240"/>
        <w:rPr>
          <w:rFonts w:ascii="Arial Narrow" w:hAnsi="Arial Narrow"/>
        </w:rPr>
      </w:pPr>
      <w:r>
        <w:rPr>
          <w:rFonts w:ascii="Arial Narrow" w:hAnsi="Arial Narrow"/>
          <w:b/>
          <w:bCs/>
        </w:rPr>
        <w:t xml:space="preserve">stopień I </w:t>
      </w:r>
      <w:r>
        <w:rPr>
          <w:rFonts w:ascii="Arial Narrow" w:hAnsi="Arial Narrow"/>
        </w:rPr>
        <w:t>– polega na słabym, powierzchniowym zniszczeniu do 10 % przekroju, w początkowym stadium rozwoju grzyba; przy powierzchniowym zniszczeniu drewno można bez trudności odgrzybić preparatami grzybobójczymi i pozostawić w budynku;</w:t>
      </w:r>
    </w:p>
    <w:p>
      <w:pPr>
        <w:pStyle w:val="WypuntowanieCalibri"/>
        <w:numPr>
          <w:ilvl w:val="0"/>
          <w:numId w:val="4"/>
        </w:numPr>
        <w:spacing w:lineRule="auto" w:line="240"/>
        <w:rPr>
          <w:rFonts w:ascii="Arial Narrow" w:hAnsi="Arial Narrow"/>
        </w:rPr>
      </w:pPr>
      <w:r>
        <w:rPr>
          <w:rFonts w:ascii="Arial Narrow" w:hAnsi="Arial Narrow"/>
          <w:b/>
          <w:bCs/>
        </w:rPr>
        <w:t xml:space="preserve">stopień II </w:t>
      </w:r>
      <w:r>
        <w:rPr>
          <w:rFonts w:ascii="Arial Narrow" w:hAnsi="Arial Narrow"/>
        </w:rPr>
        <w:t>– porażenia drewna polega na zniszczeniu 11-25 % przekroju drewna do głębokości 3-4 cm, widoczne są zmiany strukturalne drewna; drewno zmienia zabarwienie najczęściej na kolor brunatny, jest miękkie, posiada charakterystyczne pryzmatyczne spękania; głębsze partie drewna nie wykazują zniszczenia i pozornie mają zdrowy wygląd; drewno takie może być częściowo wykorzystane w budownictwie po uprzednim dokładnym odgrzybieniu; zależy to przede wszystkim od przekroju danego elementu; należy pamiętać, aby przekrój danego elementu w budynku był wystarczający do spełnienia swego zadania;</w:t>
      </w:r>
    </w:p>
    <w:p>
      <w:pPr>
        <w:pStyle w:val="WypuntowanieCalibri"/>
        <w:numPr>
          <w:ilvl w:val="0"/>
          <w:numId w:val="4"/>
        </w:numPr>
        <w:spacing w:lineRule="auto" w:line="240"/>
        <w:rPr>
          <w:rFonts w:ascii="Arial Narrow" w:hAnsi="Arial Narrow"/>
        </w:rPr>
      </w:pPr>
      <w:r>
        <w:rPr>
          <w:rFonts w:ascii="Arial Narrow" w:hAnsi="Arial Narrow"/>
          <w:b/>
          <w:bCs/>
        </w:rPr>
        <w:t xml:space="preserve">stopień III </w:t>
      </w:r>
      <w:r>
        <w:rPr>
          <w:rFonts w:ascii="Arial Narrow" w:hAnsi="Arial Narrow"/>
        </w:rPr>
        <w:t>– zniszczenia to głębokie spękania, drewno wykazuje końcowe stadium rozkładu, zmienia zabarwienie na ciemnobrunatne; w palcach można je rozetrzeć na proszek; drewno o takim porażeniu nie nadaje się do ponownego użycia do budowy, należy je wywieźć poza teren budowy i natychmiast spalić; drewna zagrzybionego nie wolno wprowadzać do pomieszczeń piwnicznych lub komórek jako materiału opałowego.</w:t>
      </w:r>
    </w:p>
    <w:p>
      <w:pPr>
        <w:pStyle w:val="WypuntowanieCalibri"/>
        <w:numPr>
          <w:ilvl w:val="0"/>
          <w:numId w:val="0"/>
        </w:numPr>
        <w:spacing w:lineRule="auto" w:line="240"/>
        <w:ind w:left="1077" w:firstLine="357"/>
        <w:rPr>
          <w:rFonts w:ascii="Arial Narrow" w:hAnsi="Arial Narrow"/>
        </w:rPr>
      </w:pPr>
      <w:r>
        <w:rPr>
          <w:rFonts w:ascii="Arial Narrow" w:hAnsi="Arial Narrow"/>
        </w:rPr>
      </w:r>
    </w:p>
    <w:p>
      <w:pPr>
        <w:pStyle w:val="Nagwek2"/>
        <w:numPr>
          <w:ilvl w:val="1"/>
          <w:numId w:val="2"/>
        </w:numPr>
        <w:tabs>
          <w:tab w:val="clear" w:pos="709"/>
        </w:tabs>
        <w:spacing w:lineRule="auto" w:line="240"/>
        <w:ind w:left="0" w:firstLine="113"/>
        <w:rPr>
          <w:rFonts w:ascii="Arial Narrow" w:hAnsi="Arial Narrow"/>
        </w:rPr>
      </w:pPr>
      <w:bookmarkStart w:id="28" w:name="_Toc125362845"/>
      <w:r>
        <w:rPr>
          <w:rFonts w:ascii="Arial Narrow" w:hAnsi="Arial Narrow"/>
        </w:rPr>
        <w:t>Ocena zarysowań zgodnie z ITB</w:t>
      </w:r>
      <w:bookmarkEnd w:id="28"/>
    </w:p>
    <w:p>
      <w:pPr>
        <w:pStyle w:val="WypuntowanieCalibri"/>
        <w:numPr>
          <w:ilvl w:val="0"/>
          <w:numId w:val="4"/>
        </w:numPr>
        <w:spacing w:lineRule="auto" w:line="240"/>
        <w:rPr>
          <w:rFonts w:ascii="Arial Narrow" w:hAnsi="Arial Narrow"/>
        </w:rPr>
      </w:pPr>
      <w:r>
        <w:rPr>
          <w:rFonts w:ascii="Arial Narrow" w:hAnsi="Arial Narrow"/>
          <w:b/>
          <w:bCs/>
        </w:rPr>
        <w:t>0 – pomijalne</w:t>
      </w:r>
      <w:r>
        <w:rPr>
          <w:rFonts w:ascii="Arial Narrow" w:hAnsi="Arial Narrow"/>
        </w:rPr>
        <w:t xml:space="preserve"> –  Brak widocznych rys lub pojedyncze włosowate rysy na tynkach.</w:t>
      </w:r>
    </w:p>
    <w:p>
      <w:pPr>
        <w:pStyle w:val="WypuntowanieCalibri"/>
        <w:numPr>
          <w:ilvl w:val="0"/>
          <w:numId w:val="4"/>
        </w:numPr>
        <w:spacing w:lineRule="auto" w:line="240"/>
        <w:rPr>
          <w:rFonts w:ascii="Arial Narrow" w:hAnsi="Arial Narrow"/>
          <w:b/>
          <w:b/>
          <w:bCs/>
        </w:rPr>
      </w:pPr>
      <w:r>
        <w:rPr>
          <w:rFonts w:ascii="Arial Narrow" w:hAnsi="Arial Narrow"/>
          <w:b/>
          <w:bCs/>
        </w:rPr>
        <w:t xml:space="preserve">1 – bardzo  małe </w:t>
      </w:r>
      <w:r>
        <w:rPr>
          <w:rFonts w:ascii="Arial Narrow" w:hAnsi="Arial Narrow"/>
        </w:rPr>
        <w:t xml:space="preserve">– </w:t>
      </w:r>
      <w:r>
        <w:rPr>
          <w:rFonts w:ascii="Arial Narrow" w:hAnsi="Arial Narrow"/>
          <w:b/>
          <w:bCs/>
        </w:rPr>
        <w:t xml:space="preserve"> </w:t>
      </w:r>
      <w:r>
        <w:rPr>
          <w:rFonts w:ascii="Arial Narrow" w:hAnsi="Arial Narrow"/>
        </w:rPr>
        <w:t>Drobne rysy w ścianach zewnętrznych, głównie przy otworach okiennych i drzwiowych o długości do 25 cm, widoczne przy dokładnych oględzinach (w ilości 1 - 5 w ścianie). Pojedyncze zarysowania ścian działowych. Uszkodzenia wystroju elewacji</w:t>
      </w:r>
      <w:r>
        <w:rPr>
          <w:rFonts w:ascii="Arial Narrow" w:hAnsi="Arial Narrow"/>
          <w:b/>
          <w:bCs/>
        </w:rPr>
        <w:t>.</w:t>
      </w:r>
    </w:p>
    <w:p>
      <w:pPr>
        <w:pStyle w:val="WypuntowanieCalibri"/>
        <w:numPr>
          <w:ilvl w:val="0"/>
          <w:numId w:val="4"/>
        </w:numPr>
        <w:spacing w:lineRule="auto" w:line="240"/>
        <w:rPr>
          <w:rFonts w:ascii="Arial Narrow" w:hAnsi="Arial Narrow"/>
        </w:rPr>
      </w:pPr>
      <w:r>
        <w:rPr>
          <w:rFonts w:ascii="Arial Narrow" w:hAnsi="Arial Narrow"/>
          <w:b/>
          <w:bCs/>
        </w:rPr>
        <w:t xml:space="preserve">2 – małe </w:t>
      </w:r>
      <w:r>
        <w:rPr>
          <w:rFonts w:ascii="Arial Narrow" w:hAnsi="Arial Narrow"/>
        </w:rPr>
        <w:t xml:space="preserve">– </w:t>
      </w:r>
      <w:r>
        <w:rPr>
          <w:rFonts w:ascii="Arial Narrow" w:hAnsi="Arial Narrow"/>
          <w:b/>
          <w:bCs/>
        </w:rPr>
        <w:t xml:space="preserve"> </w:t>
      </w:r>
      <w:r>
        <w:rPr>
          <w:rFonts w:ascii="Arial Narrow" w:hAnsi="Arial Narrow"/>
        </w:rPr>
        <w:t>Wyraźne (do 0,5 mm) pojedyncze rysy w ścianach zewnętrznych (głównie w pasach międzyokiennych), niewidoczne od wewnątrz (nie przechodzące przez całą grubość ściany). Pojedyncze zarysowania ścian nośnych przy otworach okiennych drzwiowych. Nieliczne zarysowania stropów wzdłuż belek. Spękania ścian działowych. Zaznaczające się zarysowania na połączeniach płyt.</w:t>
      </w:r>
    </w:p>
    <w:p>
      <w:pPr>
        <w:pStyle w:val="WypuntowanieCalibri"/>
        <w:numPr>
          <w:ilvl w:val="0"/>
          <w:numId w:val="4"/>
        </w:numPr>
        <w:spacing w:lineRule="auto" w:line="240"/>
        <w:rPr>
          <w:rFonts w:ascii="Arial Narrow" w:hAnsi="Arial Narrow"/>
        </w:rPr>
      </w:pPr>
      <w:r>
        <w:rPr>
          <w:rFonts w:ascii="Arial Narrow" w:hAnsi="Arial Narrow"/>
          <w:b/>
          <w:bCs/>
        </w:rPr>
        <w:t xml:space="preserve">3 – średnie </w:t>
      </w:r>
      <w:r>
        <w:rPr>
          <w:rFonts w:ascii="Arial Narrow" w:hAnsi="Arial Narrow"/>
        </w:rPr>
        <w:t>– Spękania ścian nośnych o rozwarciu do 1 mm, o długości nie przekraczającej jednej kondygnacji. Zarysowania stropów wzdłuż belek (do 1 mm), występujące na większości kondygnacji. Liczne spękania i wydzielanie się ścian działowych i wypełniających (o rozwarciu &gt;1mm), powtarzające się na kilku kondygnacjach.</w:t>
      </w:r>
    </w:p>
    <w:p>
      <w:pPr>
        <w:pStyle w:val="WypuntowanieCalibri"/>
        <w:numPr>
          <w:ilvl w:val="0"/>
          <w:numId w:val="4"/>
        </w:numPr>
        <w:spacing w:lineRule="auto" w:line="240"/>
        <w:rPr>
          <w:rFonts w:ascii="Arial Narrow" w:hAnsi="Arial Narrow"/>
        </w:rPr>
      </w:pPr>
      <w:r>
        <w:rPr>
          <w:rFonts w:ascii="Arial Narrow" w:hAnsi="Arial Narrow"/>
          <w:b/>
          <w:bCs/>
        </w:rPr>
        <w:t xml:space="preserve">4 – poważne </w:t>
      </w:r>
      <w:r>
        <w:rPr>
          <w:rFonts w:ascii="Arial Narrow" w:hAnsi="Arial Narrow"/>
        </w:rPr>
        <w:t>– Spękania ścian nośnych o rozwarciu 1 - 5 mm.  Spękania ścian zewnętrznych przy otworach okiennych i drzwiowych, łączące trzy otwory, o rozwarciu &gt;1 mm, przechodzące przez całą grubość ściany. Spękania ścian &gt;1 mm o długości większej niż jedna kondygnacja. Zarysowania stropów wzdłuż belek, powtarzające się w pionie, o rozwarciu 1 - 5 mm. Zarysowania stropów prostopadłe do belek.</w:t>
      </w:r>
    </w:p>
    <w:p>
      <w:pPr>
        <w:pStyle w:val="WypuntowanieCalibri"/>
        <w:numPr>
          <w:ilvl w:val="0"/>
          <w:numId w:val="4"/>
        </w:numPr>
        <w:spacing w:lineRule="auto" w:line="240"/>
        <w:rPr>
          <w:rFonts w:ascii="Arial Narrow" w:hAnsi="Arial Narrow"/>
        </w:rPr>
      </w:pPr>
      <w:r>
        <w:rPr>
          <w:rFonts w:ascii="Arial Narrow" w:hAnsi="Arial Narrow"/>
          <w:b/>
          <w:bCs/>
        </w:rPr>
        <w:t xml:space="preserve">5 – bardzo poważne </w:t>
      </w:r>
      <w:r>
        <w:rPr>
          <w:rFonts w:ascii="Arial Narrow" w:hAnsi="Arial Narrow"/>
        </w:rPr>
        <w:t>– Spękania ścian nośnych o rozwarciu &gt;5 mm, zwłaszcza przechodzące przez kilka kondygnacji. Spękania stropów o rozwarciu &gt;5 mm.</w:t>
      </w:r>
    </w:p>
    <w:p>
      <w:pPr>
        <w:pStyle w:val="Normal"/>
        <w:spacing w:lineRule="auto" w:line="240"/>
        <w:rPr>
          <w:rFonts w:ascii="Arial Narrow" w:hAnsi="Arial Narrow"/>
        </w:rPr>
      </w:pPr>
      <w:r>
        <w:rPr>
          <w:rFonts w:ascii="Arial Narrow" w:hAnsi="Arial Narrow"/>
        </w:rPr>
      </w:r>
      <w:r>
        <w:br w:type="page"/>
      </w:r>
    </w:p>
    <w:p>
      <w:pPr>
        <w:pStyle w:val="Nagwek1"/>
        <w:numPr>
          <w:ilvl w:val="0"/>
          <w:numId w:val="2"/>
        </w:numPr>
        <w:spacing w:lineRule="auto" w:line="240"/>
        <w:rPr>
          <w:rFonts w:ascii="Arial Narrow" w:hAnsi="Arial Narrow"/>
        </w:rPr>
      </w:pPr>
      <w:bookmarkStart w:id="29" w:name="_Toc125362846"/>
      <w:r>
        <w:rPr>
          <w:rFonts w:ascii="Arial Narrow" w:hAnsi="Arial Narrow"/>
        </w:rPr>
        <w:t>Opis budynków podlegających ocenie stanu technicznego</w:t>
      </w:r>
      <w:bookmarkEnd w:id="29"/>
    </w:p>
    <w:p>
      <w:pPr>
        <w:pStyle w:val="Normal"/>
        <w:spacing w:lineRule="auto" w:line="240"/>
        <w:rPr>
          <w:rFonts w:ascii="Arial Narrow" w:hAnsi="Arial Narrow"/>
        </w:rPr>
      </w:pPr>
      <w:r>
        <w:rPr>
          <w:rFonts w:ascii="Arial Narrow" w:hAnsi="Arial Narrow"/>
        </w:rPr>
        <w:t xml:space="preserve">W dniach 18 listopada 2022r, 27 stycznia 2023 dokonano oględzin budynku, składającego się z segmentów hali basenowej, części socjalno-hotelowej oraz hali sportowej znajdujących się przy ul Dworcowej 20A na działkach </w:t>
      </w:r>
      <w:r>
        <w:rPr>
          <w:rFonts w:cs="Tahoma" w:ascii="Arial Narrow" w:hAnsi="Arial Narrow"/>
          <w:szCs w:val="24"/>
        </w:rPr>
        <w:t>nr ewidencyjny 29, 130/2 i 131, obręb Sędziszów</w:t>
      </w:r>
      <w:r>
        <w:rPr>
          <w:rFonts w:ascii="Arial Narrow" w:hAnsi="Arial Narrow"/>
        </w:rPr>
        <w:t>. W trakcie wizji lokalnej stwierdzono szereg uszkodzeń wynikających z powstałego w sierpniu 2022 roku pożaru, czego skutkiem w trakcie akcji gaśniczej doprowadzono do zalania segmentu hali basenowej.</w:t>
      </w:r>
    </w:p>
    <w:p>
      <w:pPr>
        <w:pStyle w:val="Normal"/>
        <w:spacing w:lineRule="auto" w:line="240"/>
        <w:rPr>
          <w:rFonts w:ascii="Arial Narrow" w:hAnsi="Arial Narrow"/>
        </w:rPr>
      </w:pPr>
      <w:r>
        <w:rPr>
          <w:rFonts w:ascii="Arial Narrow" w:hAnsi="Arial Narrow"/>
        </w:rPr>
      </w:r>
    </w:p>
    <w:p>
      <w:pPr>
        <w:pStyle w:val="Normal"/>
        <w:spacing w:lineRule="auto" w:line="240"/>
        <w:rPr>
          <w:rFonts w:ascii="Arial Narrow" w:hAnsi="Arial Narrow"/>
        </w:rPr>
      </w:pPr>
      <w:r>
        <w:rPr/>
        <w:drawing>
          <wp:inline distT="0" distB="0" distL="0" distR="0">
            <wp:extent cx="5760085" cy="4352290"/>
            <wp:effectExtent l="0" t="0" r="0" b="0"/>
            <wp:docPr id="7" name="Obraz 5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56" descr=""/>
                    <pic:cNvPicPr>
                      <a:picLocks noChangeAspect="1" noChangeArrowheads="1"/>
                    </pic:cNvPicPr>
                  </pic:nvPicPr>
                  <pic:blipFill>
                    <a:blip r:embed="rId6"/>
                    <a:stretch>
                      <a:fillRect/>
                    </a:stretch>
                  </pic:blipFill>
                  <pic:spPr bwMode="auto">
                    <a:xfrm>
                      <a:off x="0" y="0"/>
                      <a:ext cx="5760085" cy="4352290"/>
                    </a:xfrm>
                    <a:prstGeom prst="rect">
                      <a:avLst/>
                    </a:prstGeom>
                  </pic:spPr>
                </pic:pic>
              </a:graphicData>
            </a:graphic>
          </wp:inline>
        </w:drawing>
        <mc:AlternateContent>
          <mc:Choice Requires="wps">
            <w:drawing>
              <wp:anchor behindDoc="0" distT="0" distB="0" distL="0" distR="0" simplePos="0" locked="0" layoutInCell="1" allowOverlap="1" relativeHeight="17" wp14:anchorId="5CCC2431">
                <wp:simplePos x="0" y="0"/>
                <wp:positionH relativeFrom="column">
                  <wp:posOffset>4298315</wp:posOffset>
                </wp:positionH>
                <wp:positionV relativeFrom="paragraph">
                  <wp:posOffset>2108835</wp:posOffset>
                </wp:positionV>
                <wp:extent cx="575945" cy="500380"/>
                <wp:effectExtent l="76200" t="95250" r="53975" b="91440"/>
                <wp:wrapNone/>
                <wp:docPr id="4" name="Prostokąt 59"/>
                <a:graphic xmlns:a="http://schemas.openxmlformats.org/drawingml/2006/main">
                  <a:graphicData uri="http://schemas.microsoft.com/office/word/2010/wordprocessingShape">
                    <wps:wsp>
                      <wps:cNvSpPr/>
                      <wps:spPr>
                        <a:xfrm rot="20605800">
                          <a:off x="0" y="0"/>
                          <a:ext cx="575280" cy="499680"/>
                        </a:xfrm>
                        <a:prstGeom prst="rect">
                          <a:avLst/>
                        </a:prstGeom>
                        <a:noFill/>
                        <a:ln w="15840">
                          <a:solidFill>
                            <a:srgbClr val="c00000"/>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Prostokąt 59" stroked="t" style="position:absolute;margin-left:338.45pt;margin-top:166pt;width:45.25pt;height:39.3pt;rotation:343" wp14:anchorId="5CCC2431">
                <w10:wrap type="none"/>
                <v:fill o:detectmouseclick="t" on="false"/>
                <v:stroke color="#c00000" weight="15840" joinstyle="miter" endcap="flat"/>
              </v:rect>
            </w:pict>
          </mc:Fallback>
        </mc:AlternateContent>
        <mc:AlternateContent>
          <mc:Choice Requires="wps">
            <w:drawing>
              <wp:anchor behindDoc="0" distT="0" distB="0" distL="0" distR="0" simplePos="0" locked="0" layoutInCell="1" allowOverlap="1" relativeHeight="18" wp14:anchorId="1BDF8258">
                <wp:simplePos x="0" y="0"/>
                <wp:positionH relativeFrom="column">
                  <wp:posOffset>2967990</wp:posOffset>
                </wp:positionH>
                <wp:positionV relativeFrom="paragraph">
                  <wp:posOffset>2641600</wp:posOffset>
                </wp:positionV>
                <wp:extent cx="720725" cy="534035"/>
                <wp:effectExtent l="95250" t="152400" r="60960" b="152400"/>
                <wp:wrapNone/>
                <wp:docPr id="5" name="Prostokąt 193"/>
                <a:graphic xmlns:a="http://schemas.openxmlformats.org/drawingml/2006/main">
                  <a:graphicData uri="http://schemas.microsoft.com/office/word/2010/wordprocessingShape">
                    <wps:wsp>
                      <wps:cNvSpPr/>
                      <wps:spPr>
                        <a:xfrm rot="20176200">
                          <a:off x="0" y="0"/>
                          <a:ext cx="720000" cy="533520"/>
                        </a:xfrm>
                        <a:prstGeom prst="rect">
                          <a:avLst/>
                        </a:prstGeom>
                        <a:noFill/>
                        <a:ln w="15840">
                          <a:solidFill>
                            <a:schemeClr val="accent1"/>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Prostokąt 193" stroked="t" style="position:absolute;margin-left:233.7pt;margin-top:208pt;width:56.65pt;height:41.95pt;rotation:336" wp14:anchorId="1BDF8258">
                <w10:wrap type="none"/>
                <v:fill o:detectmouseclick="t" on="false"/>
                <v:stroke color="#4472c4" weight="15840" joinstyle="miter" endcap="flat"/>
              </v:rect>
            </w:pict>
          </mc:Fallback>
        </mc:AlternateContent>
        <mc:AlternateContent>
          <mc:Choice Requires="wps">
            <w:drawing>
              <wp:anchor behindDoc="0" distT="0" distB="0" distL="0" distR="0" simplePos="0" locked="0" layoutInCell="1" allowOverlap="1" relativeHeight="19" wp14:anchorId="1AE69C0A">
                <wp:simplePos x="0" y="0"/>
                <wp:positionH relativeFrom="column">
                  <wp:posOffset>3634740</wp:posOffset>
                </wp:positionH>
                <wp:positionV relativeFrom="paragraph">
                  <wp:posOffset>2378710</wp:posOffset>
                </wp:positionV>
                <wp:extent cx="671830" cy="311785"/>
                <wp:effectExtent l="57150" t="114300" r="53340" b="107950"/>
                <wp:wrapNone/>
                <wp:docPr id="6" name="Prostokąt 194"/>
                <a:graphic xmlns:a="http://schemas.openxmlformats.org/drawingml/2006/main">
                  <a:graphicData uri="http://schemas.microsoft.com/office/word/2010/wordprocessingShape">
                    <wps:wsp>
                      <wps:cNvSpPr/>
                      <wps:spPr>
                        <a:xfrm rot="20605800">
                          <a:off x="0" y="0"/>
                          <a:ext cx="671040" cy="311040"/>
                        </a:xfrm>
                        <a:prstGeom prst="rect">
                          <a:avLst/>
                        </a:prstGeom>
                        <a:noFill/>
                        <a:ln w="15840">
                          <a:solidFill>
                            <a:schemeClr val="accent6"/>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Prostokąt 194" stroked="t" style="position:absolute;margin-left:286.15pt;margin-top:187.3pt;width:52.8pt;height:24.45pt;rotation:343" wp14:anchorId="1AE69C0A">
                <w10:wrap type="none"/>
                <v:fill o:detectmouseclick="t" on="false"/>
                <v:stroke color="#70ad47" weight="15840" joinstyle="miter" endcap="flat"/>
              </v:rect>
            </w:pict>
          </mc:Fallback>
        </mc:AlternateContent>
      </w:r>
    </w:p>
    <w:p>
      <w:pPr>
        <w:pStyle w:val="Caption"/>
        <w:spacing w:lineRule="auto" w:line="240"/>
        <w:rPr>
          <w:rFonts w:ascii="Arial Narrow" w:hAnsi="Arial Narrow"/>
          <w:color w:val="7F7F7F"/>
        </w:rPr>
      </w:pPr>
      <w:bookmarkStart w:id="30" w:name="_Ref120107234"/>
      <w:r>
        <w:rPr>
          <w:rFonts w:ascii="Arial Narrow" w:hAnsi="Arial Narrow"/>
          <w:color w:val="7F7F7F"/>
        </w:rPr>
        <w:t xml:space="preserve">Rys.  </w:t>
      </w:r>
      <w:r>
        <w:rPr>
          <w:rFonts w:ascii="Arial Narrow" w:hAnsi="Arial Narrow"/>
          <w:color w:val="7F7F7F"/>
        </w:rPr>
        <w:fldChar w:fldCharType="begin"/>
      </w:r>
      <w:r>
        <w:rPr>
          <w:rFonts w:ascii="Arial Narrow" w:hAnsi="Arial Narrow"/>
        </w:rPr>
        <w:instrText> SEQ Rys._ \* ARABIC </w:instrText>
      </w:r>
      <w:r>
        <w:rPr>
          <w:rFonts w:ascii="Arial Narrow" w:hAnsi="Arial Narrow"/>
        </w:rPr>
        <w:fldChar w:fldCharType="separate"/>
      </w:r>
      <w:r>
        <w:rPr>
          <w:rFonts w:ascii="Arial Narrow" w:hAnsi="Arial Narrow"/>
        </w:rPr>
        <w:t>1</w:t>
      </w:r>
      <w:r>
        <w:rPr>
          <w:rFonts w:ascii="Arial Narrow" w:hAnsi="Arial Narrow"/>
        </w:rPr>
        <w:fldChar w:fldCharType="end"/>
      </w:r>
      <w:r>
        <w:rPr>
          <w:rFonts w:ascii="Arial Narrow" w:hAnsi="Arial Narrow"/>
          <w:color w:val="7F7F7F"/>
        </w:rPr>
        <w:t>. Plan sytuacyjny [kolorem czerwonym oznaczono halę basenu, zielonym zaplecze socjalne, niebieskim salę sportową].</w:t>
      </w:r>
      <w:bookmarkEnd w:id="30"/>
    </w:p>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r>
    </w:p>
    <w:p>
      <w:pPr>
        <w:pStyle w:val="Normal"/>
        <w:spacing w:lineRule="auto" w:line="240"/>
        <w:rPr>
          <w:rFonts w:ascii="Arial Narrow" w:hAnsi="Arial Narrow"/>
          <w:b/>
          <w:b/>
          <w:bCs/>
        </w:rPr>
      </w:pPr>
      <w:r>
        <w:rPr>
          <w:rFonts w:ascii="Arial Narrow" w:hAnsi="Arial Narrow"/>
          <w:b/>
          <w:bCs/>
        </w:rPr>
      </w:r>
      <w:r>
        <w:br w:type="page"/>
      </w:r>
    </w:p>
    <w:p>
      <w:pPr>
        <w:pStyle w:val="Nagwek2"/>
        <w:numPr>
          <w:ilvl w:val="1"/>
          <w:numId w:val="2"/>
        </w:numPr>
        <w:spacing w:lineRule="auto" w:line="240"/>
        <w:rPr>
          <w:rFonts w:ascii="Arial Narrow" w:hAnsi="Arial Narrow" w:cs="Arial"/>
        </w:rPr>
      </w:pPr>
      <w:bookmarkStart w:id="31" w:name="_Toc125362847"/>
      <w:r>
        <w:rPr>
          <w:rFonts w:cs="Arial" w:ascii="Arial Narrow" w:hAnsi="Arial Narrow"/>
        </w:rPr>
        <w:t>Więźba dachowa</w:t>
      </w:r>
      <w:bookmarkEnd w:id="31"/>
      <w:r>
        <w:rPr>
          <w:rFonts w:cs="Arial" w:ascii="Arial Narrow" w:hAnsi="Arial Narrow"/>
        </w:rPr>
        <w:t xml:space="preserve"> – basen </w:t>
      </w:r>
    </w:p>
    <w:p>
      <w:pPr>
        <w:pStyle w:val="Normal"/>
        <w:spacing w:lineRule="auto" w:line="240"/>
        <w:rPr>
          <w:rFonts w:ascii="Arial Narrow" w:hAnsi="Arial Narrow"/>
        </w:rPr>
      </w:pPr>
      <w:r>
        <w:rPr>
          <w:rFonts w:ascii="Arial Narrow" w:hAnsi="Arial Narrow"/>
        </w:rPr>
        <w:t xml:space="preserve">Wykonana jako układ przegubowo opartych, łukowych wiązarów drewnianych z drwna klejonego stężonych belkowaniem oraz deskowaniem pełnym. W trakcie pożaru konstrukcja dachu uległa destrukcji. W okresie od listopada do stycznia 2023 roku uszkodzone elementy więźby zostały usunięte wraz z pokryciem dachowym. Stan konstrukcji w trakcie listopadowej wizji należy określić jako katastrofę budowlaną. </w:t>
      </w:r>
    </w:p>
    <w:p>
      <w:pPr>
        <w:pStyle w:val="Normal"/>
        <w:spacing w:lineRule="auto" w:line="240"/>
        <w:rPr>
          <w:rFonts w:ascii="Arial Narrow" w:hAnsi="Arial Narrow"/>
        </w:rPr>
      </w:pPr>
      <w:r>
        <w:rPr>
          <w:rFonts w:ascii="Arial Narrow" w:hAnsi="Arial Narrow"/>
        </w:rPr>
      </w:r>
    </w:p>
    <w:p>
      <w:pPr>
        <w:pStyle w:val="Nagwek2"/>
        <w:numPr>
          <w:ilvl w:val="1"/>
          <w:numId w:val="2"/>
        </w:numPr>
        <w:spacing w:lineRule="auto" w:line="240"/>
        <w:rPr>
          <w:rFonts w:ascii="Arial Narrow" w:hAnsi="Arial Narrow" w:cs="Arial"/>
        </w:rPr>
      </w:pPr>
      <w:r>
        <w:rPr>
          <w:rFonts w:cs="Arial" w:ascii="Arial Narrow" w:hAnsi="Arial Narrow"/>
        </w:rPr>
        <w:t>Ściany murowane, wypełniające - basen</w:t>
      </w:r>
    </w:p>
    <w:p>
      <w:pPr>
        <w:pStyle w:val="Normal"/>
        <w:spacing w:lineRule="auto" w:line="240"/>
        <w:rPr>
          <w:rFonts w:ascii="Arial Narrow" w:hAnsi="Arial Narrow"/>
        </w:rPr>
      </w:pPr>
      <w:r>
        <w:rPr>
          <w:rFonts w:ascii="Arial Narrow" w:hAnsi="Arial Narrow"/>
        </w:rPr>
        <w:t>Ściany wypełniające wykonano z bloczków silikatowych spienionych. W związku z ich strukturą, prawdopodobne jest że bloczki te uległy destrukcji w trakcie pożaru – widoczne złuszczenia o przebiegu zgodnym z trajektorią naprężeń w ścianach murowanych w szczególności w okolicach oparcia nadproży. Stan ten potęgowany jest zamarzaniem nasiąkniętych pustaków. Konieczna jest wymiana wszystkich ścian osłonowych i wypełniających z bloczków silikatowych – zgodnie z zaleceniem opinii technicznej po pożarze z sierpnia 2022 roku. Stan techniczny ścian kwalifikuje się jako awaryjny.</w:t>
      </w:r>
    </w:p>
    <w:p>
      <w:pPr>
        <w:pStyle w:val="Normal"/>
        <w:spacing w:lineRule="auto" w:line="240"/>
        <w:rPr>
          <w:rFonts w:ascii="Arial Narrow" w:hAnsi="Arial Narrow"/>
          <w:b/>
          <w:b/>
          <w:bCs/>
        </w:rPr>
      </w:pPr>
      <w:r>
        <w:rPr>
          <w:rFonts w:ascii="Arial Narrow" w:hAnsi="Arial Narrow"/>
          <w:b/>
          <w:bCs/>
        </w:rPr>
      </w:r>
    </w:p>
    <w:p>
      <w:pPr>
        <w:pStyle w:val="Nagwek2"/>
        <w:numPr>
          <w:ilvl w:val="1"/>
          <w:numId w:val="2"/>
        </w:numPr>
        <w:spacing w:lineRule="auto" w:line="240"/>
        <w:rPr>
          <w:rFonts w:ascii="Arial Narrow" w:hAnsi="Arial Narrow"/>
        </w:rPr>
      </w:pPr>
      <w:r>
        <w:rPr>
          <w:rFonts w:ascii="Arial Narrow" w:hAnsi="Arial Narrow"/>
        </w:rPr>
        <w:t>Słupy żelbetowe – basen powyżej poziomu plaży</w:t>
      </w:r>
    </w:p>
    <w:p>
      <w:pPr>
        <w:pStyle w:val="Normal"/>
        <w:spacing w:lineRule="auto" w:line="240"/>
        <w:rPr>
          <w:rFonts w:ascii="Arial Narrow" w:hAnsi="Arial Narrow"/>
        </w:rPr>
      </w:pPr>
      <w:r>
        <w:rPr>
          <w:rFonts w:ascii="Arial Narrow" w:hAnsi="Arial Narrow"/>
        </w:rPr>
        <w:t xml:space="preserve"> </w:t>
      </w:r>
      <w:r>
        <w:rPr>
          <w:rFonts w:ascii="Arial Narrow" w:hAnsi="Arial Narrow"/>
        </w:rPr>
        <w:t>Dokonano analizy porównawczej wytrzymałości betonu metodą nieniszczącą za pomocą sklerometru. Wartości sił odbicia pozostają wyrównane dla wszystkich słupów hali (począwszy od narożnika, w którym rozwijał się pożar do ściany oddzielającej zaplecza kawiarni od hali basenowej). Jednocześnie użyto zwyżki celem analizy stanu głowic słupów oraz betonu powyżej. Nie stwierdzono stanów awaryjnych związanych z pożarem. Brak zarysowań, odpryśnięć, siła odbicia na sklerometrze analogiczna jak w przypadku poziomu plaży. Jednocześnie należy zwrócić uwagę na jakość wykonanych prac w trakcie realizacji basenu. Widoczne rozliczne raki i nieestetycznie zabezpieczone przerwy robocze.</w:t>
      </w:r>
    </w:p>
    <w:p>
      <w:pPr>
        <w:pStyle w:val="Normal"/>
        <w:spacing w:lineRule="auto" w:line="240"/>
        <w:rPr>
          <w:rFonts w:ascii="Arial Narrow" w:hAnsi="Arial Narrow"/>
        </w:rPr>
      </w:pPr>
      <w:r>
        <w:rPr>
          <w:rFonts w:ascii="Arial Narrow" w:hAnsi="Arial Narrow"/>
        </w:rPr>
        <w:t>Stan techniczny słupów należy określić jako dostateczny.</w:t>
      </w:r>
    </w:p>
    <w:p>
      <w:pPr>
        <w:pStyle w:val="Normal"/>
        <w:spacing w:lineRule="auto" w:line="240"/>
        <w:rPr>
          <w:rFonts w:ascii="Arial Narrow" w:hAnsi="Arial Narrow"/>
        </w:rPr>
      </w:pPr>
      <w:r>
        <w:rPr>
          <w:rFonts w:ascii="Arial Narrow" w:hAnsi="Arial Narrow"/>
        </w:rPr>
      </w:r>
    </w:p>
    <w:p>
      <w:pPr>
        <w:pStyle w:val="Normal"/>
        <w:spacing w:lineRule="auto" w:line="240"/>
        <w:rPr>
          <w:rFonts w:ascii="Arial Narrow" w:hAnsi="Arial Narrow"/>
        </w:rPr>
      </w:pPr>
      <w:r>
        <w:rPr/>
        <w:drawing>
          <wp:inline distT="0" distB="0" distL="0" distR="5715">
            <wp:extent cx="2814320" cy="2312035"/>
            <wp:effectExtent l="0" t="0" r="0" b="0"/>
            <wp:docPr id="8" name="Obraz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3" descr=""/>
                    <pic:cNvPicPr>
                      <a:picLocks noChangeAspect="1" noChangeArrowheads="1"/>
                    </pic:cNvPicPr>
                  </pic:nvPicPr>
                  <pic:blipFill>
                    <a:blip r:embed="rId7"/>
                    <a:stretch>
                      <a:fillRect/>
                    </a:stretch>
                  </pic:blipFill>
                  <pic:spPr bwMode="auto">
                    <a:xfrm>
                      <a:off x="0" y="0"/>
                      <a:ext cx="2814320" cy="2312035"/>
                    </a:xfrm>
                    <a:prstGeom prst="rect">
                      <a:avLst/>
                    </a:prstGeom>
                  </pic:spPr>
                </pic:pic>
              </a:graphicData>
            </a:graphic>
          </wp:inline>
        </w:drawing>
      </w:r>
      <w:r>
        <w:rPr/>
        <w:t xml:space="preserve"> </w:t>
      </w:r>
      <w:r>
        <w:rPr/>
        <w:drawing>
          <wp:inline distT="0" distB="0" distL="0" distR="0">
            <wp:extent cx="2669540" cy="2558415"/>
            <wp:effectExtent l="0" t="0" r="0" b="0"/>
            <wp:docPr id="9" name="Obraz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4" descr=""/>
                    <pic:cNvPicPr>
                      <a:picLocks noChangeAspect="1" noChangeArrowheads="1"/>
                    </pic:cNvPicPr>
                  </pic:nvPicPr>
                  <pic:blipFill>
                    <a:blip r:embed="rId8"/>
                    <a:stretch>
                      <a:fillRect/>
                    </a:stretch>
                  </pic:blipFill>
                  <pic:spPr bwMode="auto">
                    <a:xfrm>
                      <a:off x="0" y="0"/>
                      <a:ext cx="2669540" cy="2558415"/>
                    </a:xfrm>
                    <a:prstGeom prst="rect">
                      <a:avLst/>
                    </a:prstGeom>
                  </pic:spPr>
                </pic:pic>
              </a:graphicData>
            </a:graphic>
          </wp:inline>
        </w:drawing>
      </w:r>
    </w:p>
    <w:p>
      <w:pPr>
        <w:pStyle w:val="Normal"/>
        <w:spacing w:lineRule="auto" w:line="240"/>
        <w:rPr>
          <w:rFonts w:ascii="Arial Narrow" w:hAnsi="Arial Narrow"/>
          <w:color w:val="7F7F7F"/>
        </w:rPr>
      </w:pPr>
      <w:r>
        <w:rPr>
          <w:rFonts w:ascii="Arial Narrow" w:hAnsi="Arial Narrow"/>
          <w:color w:val="7F7F7F"/>
        </w:rPr>
        <w:t xml:space="preserve">Rys.  </w:t>
      </w:r>
      <w:r>
        <w:rPr>
          <w:rFonts w:ascii="Arial Narrow" w:hAnsi="Arial Narrow"/>
          <w:color w:val="7F7F7F"/>
        </w:rPr>
        <w:fldChar w:fldCharType="begin"/>
      </w:r>
      <w:r>
        <w:rPr>
          <w:rFonts w:ascii="Arial Narrow" w:hAnsi="Arial Narrow"/>
        </w:rPr>
        <w:instrText> SEQ Rys._ \* ARABIC </w:instrText>
      </w:r>
      <w:r>
        <w:rPr>
          <w:rFonts w:ascii="Arial Narrow" w:hAnsi="Arial Narrow"/>
        </w:rPr>
        <w:fldChar w:fldCharType="separate"/>
      </w:r>
      <w:r>
        <w:rPr>
          <w:rFonts w:ascii="Arial Narrow" w:hAnsi="Arial Narrow"/>
        </w:rPr>
        <w:t>2</w:t>
      </w:r>
      <w:r>
        <w:rPr>
          <w:rFonts w:ascii="Arial Narrow" w:hAnsi="Arial Narrow"/>
        </w:rPr>
        <w:fldChar w:fldCharType="end"/>
      </w:r>
      <w:r>
        <w:rPr>
          <w:rFonts w:ascii="Arial Narrow" w:hAnsi="Arial Narrow"/>
          <w:color w:val="7F7F7F"/>
        </w:rPr>
        <w:t xml:space="preserve"> Pomiar wytrzymałości betonu metodą sklerometryczną</w:t>
      </w:r>
    </w:p>
    <w:p>
      <w:pPr>
        <w:pStyle w:val="Normal"/>
        <w:spacing w:lineRule="auto" w:line="240"/>
        <w:rPr>
          <w:rFonts w:ascii="Arial Narrow" w:hAnsi="Arial Narrow"/>
          <w:color w:val="7F7F7F"/>
        </w:rPr>
      </w:pPr>
      <w:r>
        <w:rPr>
          <w:rFonts w:ascii="Arial Narrow" w:hAnsi="Arial Narrow"/>
          <w:color w:val="7F7F7F"/>
        </w:rPr>
      </w:r>
    </w:p>
    <w:p>
      <w:pPr>
        <w:pStyle w:val="Normal"/>
        <w:spacing w:lineRule="auto" w:line="240"/>
        <w:rPr>
          <w:rFonts w:ascii="Arial Narrow" w:hAnsi="Arial Narrow"/>
          <w:color w:val="7F7F7F"/>
        </w:rPr>
      </w:pPr>
      <w:r>
        <w:rPr/>
        <w:drawing>
          <wp:inline distT="0" distB="0" distL="0" distR="0">
            <wp:extent cx="5760085" cy="2423795"/>
            <wp:effectExtent l="0" t="0" r="0" b="0"/>
            <wp:docPr id="10"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2" descr=""/>
                    <pic:cNvPicPr>
                      <a:picLocks noChangeAspect="1" noChangeArrowheads="1"/>
                    </pic:cNvPicPr>
                  </pic:nvPicPr>
                  <pic:blipFill>
                    <a:blip r:embed="rId9"/>
                    <a:stretch>
                      <a:fillRect/>
                    </a:stretch>
                  </pic:blipFill>
                  <pic:spPr bwMode="auto">
                    <a:xfrm>
                      <a:off x="0" y="0"/>
                      <a:ext cx="5760085" cy="2423795"/>
                    </a:xfrm>
                    <a:prstGeom prst="rect">
                      <a:avLst/>
                    </a:prstGeom>
                  </pic:spPr>
                </pic:pic>
              </a:graphicData>
            </a:graphic>
          </wp:inline>
        </w:drawing>
      </w:r>
    </w:p>
    <w:p>
      <w:pPr>
        <w:pStyle w:val="Caption"/>
        <w:spacing w:lineRule="auto" w:line="240"/>
        <w:rPr>
          <w:rFonts w:ascii="Arial Narrow" w:hAnsi="Arial Narrow"/>
          <w:color w:val="7F7F7F"/>
        </w:rPr>
      </w:pPr>
      <w:r>
        <w:rPr>
          <w:rFonts w:ascii="Arial Narrow" w:hAnsi="Arial Narrow"/>
          <w:color w:val="7F7F7F"/>
        </w:rPr>
        <w:t xml:space="preserve">Rys.  </w:t>
      </w:r>
      <w:r>
        <w:rPr>
          <w:rFonts w:ascii="Arial Narrow" w:hAnsi="Arial Narrow"/>
          <w:color w:val="7F7F7F"/>
        </w:rPr>
        <w:fldChar w:fldCharType="begin"/>
      </w:r>
      <w:r>
        <w:rPr>
          <w:rFonts w:ascii="Arial Narrow" w:hAnsi="Arial Narrow"/>
        </w:rPr>
        <w:instrText> SEQ Rys._ \* ARABIC </w:instrText>
      </w:r>
      <w:r>
        <w:rPr>
          <w:rFonts w:ascii="Arial Narrow" w:hAnsi="Arial Narrow"/>
        </w:rPr>
        <w:fldChar w:fldCharType="separate"/>
      </w:r>
      <w:r>
        <w:rPr>
          <w:rFonts w:ascii="Arial Narrow" w:hAnsi="Arial Narrow"/>
        </w:rPr>
        <w:t>3</w:t>
      </w:r>
      <w:r>
        <w:rPr>
          <w:rFonts w:ascii="Arial Narrow" w:hAnsi="Arial Narrow"/>
        </w:rPr>
        <w:fldChar w:fldCharType="end"/>
      </w:r>
      <w:r>
        <w:rPr>
          <w:rFonts w:ascii="Arial Narrow" w:hAnsi="Arial Narrow"/>
          <w:color w:val="7F7F7F"/>
        </w:rPr>
        <w:t xml:space="preserve"> Pomiar wytrzymałości betony metodą sklerometryczną – </w:t>
      </w:r>
      <w:r>
        <w:rPr>
          <w:rFonts w:ascii="Arial Narrow" w:hAnsi="Arial Narrow"/>
          <w:color w:val="7F7F7F" w:themeColor="text1" w:themeTint="80"/>
        </w:rPr>
        <w:t>rozkład wartości sprowadzonej wytrzymałości – korelacja z siłą odbicia wg krzywej normalnej.</w:t>
      </w:r>
    </w:p>
    <w:p>
      <w:pPr>
        <w:pStyle w:val="Normal"/>
        <w:spacing w:lineRule="auto" w:line="240"/>
        <w:rPr>
          <w:rFonts w:ascii="Arial Narrow" w:hAnsi="Arial Narrow" w:cs="Calibri"/>
          <w:sz w:val="20"/>
          <w:szCs w:val="22"/>
        </w:rPr>
      </w:pPr>
      <w:r>
        <w:rPr>
          <w:rFonts w:cs="Calibri" w:ascii="Arial Narrow" w:hAnsi="Arial Narrow"/>
          <w:sz w:val="20"/>
          <w:szCs w:val="22"/>
        </w:rPr>
      </w:r>
    </w:p>
    <w:p>
      <w:pPr>
        <w:pStyle w:val="Nagwek2"/>
        <w:numPr>
          <w:ilvl w:val="1"/>
          <w:numId w:val="2"/>
        </w:numPr>
        <w:spacing w:lineRule="auto" w:line="240"/>
        <w:rPr>
          <w:rFonts w:ascii="Arial Narrow" w:hAnsi="Arial Narrow"/>
        </w:rPr>
      </w:pPr>
      <w:r>
        <w:rPr>
          <w:rFonts w:ascii="Arial Narrow" w:hAnsi="Arial Narrow"/>
        </w:rPr>
        <w:t>Pozostałe elementy konstrukcji segmentu basenowego</w:t>
      </w:r>
    </w:p>
    <w:p>
      <w:pPr>
        <w:pStyle w:val="Normal"/>
        <w:spacing w:lineRule="auto" w:line="240"/>
        <w:rPr>
          <w:rFonts w:ascii="Arial Narrow" w:hAnsi="Arial Narrow"/>
        </w:rPr>
      </w:pPr>
      <w:r>
        <w:rPr>
          <w:rFonts w:ascii="Arial Narrow" w:hAnsi="Arial Narrow"/>
        </w:rPr>
        <w:t xml:space="preserve">Oględziny konstrukcji podbasenia nie wskazują na uszkodzenia pochodzące z działania związanego z pożarem czy źle prowadzoną akcją gaśniczą. Stan techniczny elementów konstrukcji jak i wykończeń jest co najmniej dostateczny. Zwraca się uwagę na przebieg instalacji sanitarnych i wentylacyjnych łączących przestrzeń podbasenia i hali, które również nie wykazują istotnych uszkodzeń. </w:t>
      </w:r>
    </w:p>
    <w:p>
      <w:pPr>
        <w:pStyle w:val="Normal"/>
        <w:spacing w:lineRule="auto" w:line="240"/>
        <w:rPr>
          <w:rFonts w:ascii="Arial Narrow" w:hAnsi="Arial Narrow"/>
        </w:rPr>
      </w:pPr>
      <w:r>
        <w:rPr>
          <w:rFonts w:ascii="Arial Narrow" w:hAnsi="Arial Narrow"/>
        </w:rPr>
        <w:t>Zaleca się prowadzenie prac remontowych w trybie pilnym ze względu na odsłonięcie konstrukcji żelbetowych niecek basenowych. Sezonowe spadki (oraz wahania) temperatur mogą prowadzić do rozszczelnienia niecek i degradacji elementów żelbetowych.</w:t>
      </w:r>
    </w:p>
    <w:p>
      <w:pPr>
        <w:pStyle w:val="Normal"/>
        <w:spacing w:lineRule="auto" w:line="240"/>
        <w:rPr>
          <w:rFonts w:ascii="Arial Narrow" w:hAnsi="Arial Narrow"/>
        </w:rPr>
      </w:pPr>
      <w:r>
        <w:rPr>
          <w:rFonts w:ascii="Arial Narrow" w:hAnsi="Arial Narrow"/>
        </w:rPr>
      </w:r>
    </w:p>
    <w:p>
      <w:pPr>
        <w:pStyle w:val="Normal"/>
        <w:spacing w:lineRule="auto" w:line="240"/>
        <w:rPr>
          <w:rFonts w:ascii="Arial Narrow" w:hAnsi="Arial Narrow"/>
        </w:rPr>
      </w:pPr>
      <w:r>
        <w:rPr>
          <w:rFonts w:ascii="Arial Narrow" w:hAnsi="Arial Narrow"/>
        </w:rPr>
      </w:r>
    </w:p>
    <w:p>
      <w:pPr>
        <w:pStyle w:val="Normal"/>
        <w:spacing w:lineRule="auto" w:line="240"/>
        <w:rPr>
          <w:rFonts w:ascii="Arial Narrow" w:hAnsi="Arial Narrow"/>
          <w:b/>
          <w:b/>
          <w:bCs/>
        </w:rPr>
      </w:pPr>
      <w:r>
        <w:rPr>
          <w:rFonts w:ascii="Arial Narrow" w:hAnsi="Arial Narrow"/>
          <w:b/>
          <w:bCs/>
        </w:rPr>
        <w:t>POZOSTAŁE SEGMENTY: ZAPLECZE SOCJALNE JAK I HALA SPORTOWA NIE ULEGŁY USZKODZENIOM W TRAKCIE POŻARU ICH STAN JEST DOBRY.</w:t>
      </w:r>
    </w:p>
    <w:p>
      <w:pPr>
        <w:pStyle w:val="Normal"/>
        <w:spacing w:lineRule="auto" w:line="240"/>
        <w:rPr>
          <w:rFonts w:ascii="Arial Narrow" w:hAnsi="Arial Narrow"/>
        </w:rPr>
      </w:pPr>
      <w:r>
        <w:rPr>
          <w:rFonts w:ascii="Arial Narrow" w:hAnsi="Arial Narrow"/>
        </w:rPr>
      </w:r>
    </w:p>
    <w:p>
      <w:pPr>
        <w:pStyle w:val="Normal"/>
        <w:spacing w:lineRule="auto" w:line="240"/>
        <w:rPr>
          <w:rFonts w:ascii="Arial Narrow" w:hAnsi="Arial Narrow"/>
          <w:b/>
          <w:b/>
          <w:bCs/>
        </w:rPr>
      </w:pPr>
      <w:r>
        <w:rPr>
          <w:rFonts w:ascii="Arial Narrow" w:hAnsi="Arial Narrow"/>
          <w:b/>
          <w:bCs/>
        </w:rPr>
        <w:t>Przyjęte założenia projektowe w zakresie nowo wznoszonych elementów segmentu rekreacyjnego zostały tak dobrane by nie ingerowały w istniejącą strukturę.  Zatem stan techniczny umożliwia prowadzenie prac budowlanych zgodnie z założeniami projektu i nie wpłynie na pogorszenie jego stanu technicznego.</w:t>
      </w:r>
    </w:p>
    <w:p>
      <w:pPr>
        <w:pStyle w:val="Normal"/>
        <w:spacing w:lineRule="auto" w:line="240"/>
        <w:rPr>
          <w:rFonts w:ascii="Arial Narrow" w:hAnsi="Arial Narrow"/>
        </w:rPr>
      </w:pPr>
      <w:r>
        <w:rPr>
          <w:rFonts w:ascii="Arial Narrow" w:hAnsi="Arial Narrow"/>
        </w:rPr>
      </w:r>
    </w:p>
    <w:p>
      <w:pPr>
        <w:pStyle w:val="Nagwek2"/>
        <w:numPr>
          <w:ilvl w:val="1"/>
          <w:numId w:val="2"/>
        </w:numPr>
        <w:rPr>
          <w:rFonts w:ascii="Arial Narrow" w:hAnsi="Arial Narrow"/>
        </w:rPr>
      </w:pPr>
      <w:bookmarkStart w:id="32" w:name="_Toc118114818"/>
      <w:r>
        <w:rPr>
          <w:rFonts w:ascii="Arial Narrow" w:hAnsi="Arial Narrow"/>
        </w:rPr>
        <w:t>Opis projektowanych elementów</w:t>
      </w:r>
      <w:bookmarkEnd w:id="32"/>
      <w:r>
        <w:rPr>
          <w:rFonts w:ascii="Arial Narrow" w:hAnsi="Arial Narrow"/>
        </w:rPr>
        <w:t xml:space="preserve"> </w:t>
      </w:r>
    </w:p>
    <w:p>
      <w:pPr>
        <w:pStyle w:val="Normal"/>
        <w:spacing w:lineRule="auto" w:line="240"/>
        <w:ind w:firstLine="708"/>
        <w:rPr>
          <w:rFonts w:ascii="Arial Narrow" w:hAnsi="Arial Narrow" w:cs="TimesNewRoman"/>
          <w:szCs w:val="24"/>
        </w:rPr>
      </w:pPr>
      <w:r>
        <w:rPr>
          <w:rFonts w:cs="TimesNewRoman" w:ascii="Arial Narrow" w:hAnsi="Arial Narrow"/>
          <w:szCs w:val="24"/>
        </w:rPr>
        <w:t xml:space="preserve">Projektuje się posadowienie bezpośrednie na gruntach warstw </w:t>
      </w:r>
      <w:r>
        <w:rPr>
          <w:rFonts w:cs="TimesNewRoman" w:ascii="Arial Narrow" w:hAnsi="Arial Narrow"/>
          <w:b/>
          <w:szCs w:val="24"/>
        </w:rPr>
        <w:t>Ia, IIa.</w:t>
      </w:r>
      <w:r>
        <w:rPr>
          <w:rFonts w:cs="TimesNewRoman" w:ascii="Arial Narrow" w:hAnsi="Arial Narrow"/>
          <w:szCs w:val="24"/>
        </w:rPr>
        <w:t xml:space="preserve"> W przypadku odkrycia gruntów nienośnych w poziomie posadowienia należy je wybrać i zastąpić chudym betonem lub poduszką piaskowo-żwirową zagęszczoną min. do I</w:t>
      </w:r>
      <w:r>
        <w:rPr>
          <w:rFonts w:cs="TimesNewRoman" w:ascii="Arial Narrow" w:hAnsi="Arial Narrow"/>
          <w:szCs w:val="24"/>
          <w:vertAlign w:val="subscript"/>
        </w:rPr>
        <w:t>S</w:t>
      </w:r>
      <w:r>
        <w:rPr>
          <w:rFonts w:cs="TimesNewRoman" w:ascii="Arial Narrow" w:hAnsi="Arial Narrow"/>
          <w:szCs w:val="24"/>
        </w:rPr>
        <w:t>=0.97.</w:t>
      </w:r>
    </w:p>
    <w:p>
      <w:pPr>
        <w:pStyle w:val="Normal"/>
        <w:spacing w:lineRule="auto" w:line="240"/>
        <w:ind w:firstLine="708"/>
        <w:rPr>
          <w:rFonts w:ascii="Arial Narrow" w:hAnsi="Arial Narrow" w:cs="TimesNewRoman"/>
          <w:szCs w:val="24"/>
        </w:rPr>
      </w:pPr>
      <w:r>
        <w:rPr>
          <w:rFonts w:cs="TimesNewRoman" w:ascii="Arial Narrow" w:hAnsi="Arial Narrow"/>
          <w:szCs w:val="24"/>
        </w:rPr>
        <w:t>Konstrukcję w segmencie rekreacyjnym zaprojektowano jako monolityczną w układzie płytowo-słupowym z podłużnymi ścianami nośnymi, natomiast konstrukcję sali basenowej stanowią żelbetowe słupy obwodowo pracujące wspornikowo usztywnione murowanymi ścianami. Część podziemna nie uległa zasadniczym zmianom struktury. W części nadziemnej pozostawiono monolityczne słupy wraz z żelbetową ryglówką, uzupełniając strukturę nowymi murami wypełniającymi. Zaprojektowano nowy układ dźwigarów nośnych.</w:t>
      </w:r>
    </w:p>
    <w:p>
      <w:pPr>
        <w:pStyle w:val="Normal"/>
        <w:spacing w:lineRule="auto" w:line="240"/>
        <w:ind w:firstLine="708"/>
        <w:rPr>
          <w:rFonts w:ascii="Arial Narrow" w:hAnsi="Arial Narrow" w:cs="TimesNewRoman"/>
          <w:szCs w:val="24"/>
        </w:rPr>
      </w:pPr>
      <w:r>
        <w:rPr>
          <w:rFonts w:cs="TimesNewRoman" w:ascii="Arial Narrow" w:hAnsi="Arial Narrow"/>
          <w:szCs w:val="24"/>
        </w:rPr>
        <w:t xml:space="preserve">W części hali basenu ściany murowane projektuje się o grubości 36cm – jako wypełniające. Konstrukcję wieńczą wiązary z drewna klejonego o wymiarach 30x200cm – prostokątne.  </w:t>
      </w:r>
    </w:p>
    <w:p>
      <w:pPr>
        <w:pStyle w:val="Normal"/>
        <w:spacing w:lineRule="auto" w:line="240"/>
        <w:ind w:firstLine="708"/>
        <w:rPr>
          <w:rFonts w:ascii="Arial Narrow" w:hAnsi="Arial Narrow" w:cs="TimesNewRoman"/>
          <w:szCs w:val="24"/>
        </w:rPr>
      </w:pPr>
      <w:r>
        <w:rPr>
          <w:rFonts w:cs="TimesNewRoman" w:ascii="Arial Narrow" w:hAnsi="Arial Narrow"/>
          <w:szCs w:val="24"/>
        </w:rPr>
        <w:t>Stopy i ławy segmentu rekreacyjnego zaprojektowano o grubości 40cm, Poziom posadowienia budynku w rejonie istniejącej hali sportowej i basenu obniżono tak by zapobiegnąć wytworzeniu się parcia poziomego na ścianę fundamentową istniejącego budynku. W związku z tym zakłada się, że fundamenty nowoprojektowane zostaną zrealizowane w oddaleniu tak by stożek oddziaływań nie obejmował elementów istniejących konstrukcji. Ściany zostaną zrealizowane jako wspornikowe, przewieszone.</w:t>
      </w:r>
    </w:p>
    <w:p>
      <w:pPr>
        <w:pStyle w:val="Normal"/>
        <w:spacing w:lineRule="auto" w:line="240"/>
        <w:ind w:firstLine="708"/>
        <w:rPr>
          <w:rFonts w:ascii="Arial Narrow" w:hAnsi="Arial Narrow" w:cs="TimesNewRoman"/>
          <w:szCs w:val="24"/>
        </w:rPr>
      </w:pPr>
      <w:r>
        <w:rPr>
          <w:rFonts w:cs="TimesNewRoman" w:ascii="Arial Narrow" w:hAnsi="Arial Narrow"/>
          <w:szCs w:val="24"/>
        </w:rPr>
        <w:t>Ściany zewnętrzne oraz płyty stropowe nad segmentem rekreacyjnym zaprojektowano o grubości 24cm.</w:t>
      </w:r>
    </w:p>
    <w:p>
      <w:pPr>
        <w:pStyle w:val="Normal"/>
        <w:spacing w:lineRule="auto" w:line="240"/>
        <w:rPr>
          <w:rFonts w:ascii="Arial Narrow" w:hAnsi="Arial Narrow"/>
        </w:rPr>
      </w:pPr>
      <w:r>
        <w:rPr>
          <w:rFonts w:ascii="Arial Narrow" w:hAnsi="Arial Narrow"/>
        </w:rPr>
      </w:r>
    </w:p>
    <w:p>
      <w:pPr>
        <w:pStyle w:val="Nagwek2"/>
        <w:numPr>
          <w:ilvl w:val="1"/>
          <w:numId w:val="2"/>
        </w:numPr>
        <w:rPr>
          <w:rFonts w:ascii="Arial Narrow" w:hAnsi="Arial Narrow"/>
        </w:rPr>
      </w:pPr>
      <w:bookmarkStart w:id="33" w:name="_Toc118114826"/>
      <w:bookmarkStart w:id="34" w:name="_Toc29558277"/>
      <w:bookmarkStart w:id="35" w:name="_Toc4057843"/>
      <w:r>
        <w:rPr>
          <w:rFonts w:ascii="Arial Narrow" w:hAnsi="Arial Narrow"/>
        </w:rPr>
        <w:t>Strefy oddziaływania</w:t>
      </w:r>
      <w:bookmarkEnd w:id="33"/>
      <w:bookmarkEnd w:id="34"/>
      <w:bookmarkEnd w:id="35"/>
    </w:p>
    <w:p>
      <w:pPr>
        <w:pStyle w:val="Normal"/>
        <w:spacing w:lineRule="auto" w:line="240"/>
        <w:ind w:firstLine="708"/>
        <w:rPr>
          <w:rFonts w:ascii="Arial Narrow" w:hAnsi="Arial Narrow" w:cs="TimesNewRoman"/>
          <w:szCs w:val="24"/>
        </w:rPr>
      </w:pPr>
      <w:r>
        <w:rPr>
          <w:rFonts w:cs="TimesNewRoman" w:ascii="Arial Narrow" w:hAnsi="Arial Narrow"/>
          <w:szCs w:val="24"/>
        </w:rPr>
        <w:t>Zgodnie wytycznymi ITB w zakresie Ochrony zabudowy w sąsiedztwie głębokich wykopów określono:</w:t>
      </w:r>
    </w:p>
    <w:p>
      <w:pPr>
        <w:pStyle w:val="ListParagraph"/>
        <w:numPr>
          <w:ilvl w:val="0"/>
          <w:numId w:val="5"/>
        </w:numPr>
        <w:spacing w:lineRule="auto" w:line="240" w:beforeAutospacing="0" w:before="120" w:afterAutospacing="0" w:after="0"/>
        <w:contextualSpacing/>
        <w:rPr>
          <w:rFonts w:ascii="Arial Narrow" w:hAnsi="Arial Narrow"/>
        </w:rPr>
      </w:pPr>
      <w:r>
        <w:rPr>
          <w:rFonts w:ascii="Arial Narrow" w:hAnsi="Arial Narrow"/>
        </w:rPr>
        <w:t>zasięg strefy bezpośrednich oddziaływań wykopu – SI,</w:t>
      </w:r>
    </w:p>
    <w:p>
      <w:pPr>
        <w:pStyle w:val="ListParagraph"/>
        <w:numPr>
          <w:ilvl w:val="0"/>
          <w:numId w:val="5"/>
        </w:numPr>
        <w:spacing w:lineRule="auto" w:line="240" w:beforeAutospacing="0" w:before="120" w:afterAutospacing="0" w:after="0"/>
        <w:contextualSpacing/>
        <w:rPr>
          <w:rFonts w:ascii="Arial Narrow" w:hAnsi="Arial Narrow"/>
        </w:rPr>
      </w:pPr>
      <w:r>
        <w:rPr>
          <w:rFonts w:ascii="Arial Narrow" w:hAnsi="Arial Narrow"/>
        </w:rPr>
        <w:t>zasięg strefy oddziaływań wykopu – S.</w:t>
      </w:r>
    </w:p>
    <w:p>
      <w:pPr>
        <w:pStyle w:val="Normal"/>
        <w:spacing w:lineRule="auto" w:line="240"/>
        <w:ind w:firstLine="360"/>
        <w:rPr>
          <w:rFonts w:ascii="Arial Narrow" w:hAnsi="Arial Narrow"/>
        </w:rPr>
      </w:pPr>
      <w:r>
        <w:rPr>
          <w:rFonts w:ascii="Arial Narrow" w:hAnsi="Arial Narrow"/>
          <w:b/>
        </w:rPr>
        <w:t>Strefa oddziaływań wykopu</w:t>
      </w:r>
      <w:r>
        <w:rPr>
          <w:rFonts w:ascii="Arial Narrow" w:hAnsi="Arial Narrow"/>
        </w:rPr>
        <w:t xml:space="preserve"> obejmuje teren, w obrębie którego wykonanie wykopu może spowodować wystąpienie przemieszczeń podłoża;</w:t>
      </w:r>
    </w:p>
    <w:p>
      <w:pPr>
        <w:pStyle w:val="Normal"/>
        <w:spacing w:lineRule="auto" w:line="240"/>
        <w:ind w:firstLine="360"/>
        <w:rPr>
          <w:rFonts w:ascii="Arial Narrow" w:hAnsi="Arial Narrow"/>
        </w:rPr>
      </w:pPr>
      <w:r>
        <w:rPr>
          <w:rFonts w:ascii="Arial Narrow" w:hAnsi="Arial Narrow"/>
          <w:b/>
        </w:rPr>
        <w:t>Strefa bezpośredniego oddziaływania wykopu</w:t>
      </w:r>
      <w:r>
        <w:rPr>
          <w:rFonts w:ascii="Arial Narrow" w:hAnsi="Arial Narrow"/>
        </w:rPr>
        <w:t xml:space="preserve"> to obszar w bezpośrednim sąsiedztwie wykopu, w którym w szczególnych przypadkach (np. wskutek niedostatecznej nośności obudowy, nadmiernego ugięcia obudowy) mogą wystąpić przemieszczenia podłoża zagrażające nośności konstrukcji budynku (strefa SI).</w:t>
      </w:r>
    </w:p>
    <w:p>
      <w:pPr>
        <w:pStyle w:val="Normal"/>
        <w:spacing w:lineRule="auto" w:line="240"/>
        <w:ind w:firstLine="360"/>
        <w:rPr>
          <w:rFonts w:ascii="Arial Narrow" w:hAnsi="Arial Narrow"/>
        </w:rPr>
      </w:pPr>
      <w:r>
        <w:rPr>
          <w:rFonts w:ascii="Arial Narrow" w:hAnsi="Arial Narrow"/>
        </w:rPr>
        <w:t>W rejonie projektowanego budynku występują pionowe i poziome przemieszczenia gruntu obejmujące strefy oddziaływań SI i S, zgodnie z poniższym schematem:</w:t>
      </w:r>
    </w:p>
    <w:tbl>
      <w:tblPr>
        <w:tblStyle w:val="GSBKTabelaRysunek"/>
        <w:tblW w:w="8712" w:type="dxa"/>
        <w:jc w:val="left"/>
        <w:tblInd w:w="0" w:type="dxa"/>
        <w:tblCellMar>
          <w:top w:w="0" w:type="dxa"/>
          <w:left w:w="108" w:type="dxa"/>
          <w:bottom w:w="0" w:type="dxa"/>
          <w:right w:w="108" w:type="dxa"/>
        </w:tblCellMar>
        <w:tblLook w:firstRow="1" w:noVBand="1" w:lastRow="0" w:firstColumn="1" w:lastColumn="0" w:noHBand="0" w:val="04a0"/>
      </w:tblPr>
      <w:tblGrid>
        <w:gridCol w:w="1826"/>
        <w:gridCol w:w="1265"/>
        <w:gridCol w:w="2193"/>
        <w:gridCol w:w="1"/>
        <w:gridCol w:w="1037"/>
        <w:gridCol w:w="2390"/>
      </w:tblGrid>
      <w:tr>
        <w:trPr>
          <w:trHeight w:val="4307" w:hRule="exact"/>
        </w:trPr>
        <w:tc>
          <w:tcPr>
            <w:tcW w:w="8712" w:type="dxa"/>
            <w:gridSpan w:val="6"/>
            <w:tcBorders>
              <w:bottom w:val="single" w:sz="4" w:space="0" w:color="000000"/>
            </w:tcBorders>
            <w:shd w:fill="auto" w:val="clear"/>
            <w:vAlign w:val="center"/>
          </w:tcPr>
          <w:p>
            <w:pPr>
              <w:pStyle w:val="Normal"/>
              <w:jc w:val="center"/>
              <w:rPr>
                <w:rFonts w:ascii="Arial Narrow" w:hAnsi="Arial Narrow"/>
              </w:rPr>
            </w:pPr>
            <w:r>
              <w:rPr>
                <w:rFonts w:eastAsia="Calibri"/>
                <w:szCs w:val="22"/>
                <w:lang w:eastAsia="en-US"/>
              </w:rPr>
              <w:drawing>
                <wp:inline distT="0" distB="0" distL="0" distR="0">
                  <wp:extent cx="4800600" cy="2577465"/>
                  <wp:effectExtent l="0" t="0" r="0" b="0"/>
                  <wp:docPr id="11" name="Obraz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7" descr=""/>
                          <pic:cNvPicPr>
                            <a:picLocks noChangeAspect="1" noChangeArrowheads="1"/>
                          </pic:cNvPicPr>
                        </pic:nvPicPr>
                        <pic:blipFill>
                          <a:blip r:embed="rId10"/>
                          <a:stretch>
                            <a:fillRect/>
                          </a:stretch>
                        </pic:blipFill>
                        <pic:spPr bwMode="auto">
                          <a:xfrm>
                            <a:off x="0" y="0"/>
                            <a:ext cx="4800600" cy="2577465"/>
                          </a:xfrm>
                          <a:prstGeom prst="rect">
                            <a:avLst/>
                          </a:prstGeom>
                        </pic:spPr>
                      </pic:pic>
                    </a:graphicData>
                  </a:graphic>
                </wp:inline>
              </w:drawing>
            </w:r>
          </w:p>
        </w:tc>
      </w:tr>
      <w:tr>
        <w:trPr>
          <w:trHeight w:val="403" w:hRule="atLeast"/>
        </w:trPr>
        <w:tc>
          <w:tcPr>
            <w:tcW w:w="18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Arial Narrow" w:hAnsi="Arial Narrow"/>
              </w:rPr>
            </w:pPr>
            <w:r>
              <w:rPr>
                <w:rFonts w:eastAsia="Calibri" w:ascii="Arial Narrow" w:hAnsi="Arial Narrow"/>
                <w:szCs w:val="22"/>
                <w:lang w:eastAsia="en-US"/>
              </w:rPr>
              <w:t>Rodzaj gruntów</w:t>
            </w:r>
          </w:p>
        </w:tc>
        <w:tc>
          <w:tcPr>
            <w:tcW w:w="3459" w:type="dxa"/>
            <w:gridSpan w:val="3"/>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jc w:val="center"/>
              <w:rPr>
                <w:rFonts w:ascii="Arial Narrow" w:hAnsi="Arial Narrow"/>
              </w:rPr>
            </w:pPr>
            <w:r>
              <w:rPr>
                <w:rFonts w:eastAsia="Calibri" w:ascii="Arial Narrow" w:hAnsi="Arial Narrow"/>
                <w:szCs w:val="22"/>
                <w:lang w:eastAsia="en-US"/>
              </w:rPr>
              <w:t>S</w:t>
            </w:r>
            <w:r>
              <w:rPr>
                <w:rFonts w:eastAsia="Calibri" w:ascii="Arial Narrow" w:hAnsi="Arial Narrow"/>
                <w:szCs w:val="22"/>
                <w:vertAlign w:val="subscript"/>
                <w:lang w:eastAsia="en-US"/>
              </w:rPr>
              <w:t>I</w:t>
            </w:r>
          </w:p>
        </w:tc>
        <w:tc>
          <w:tcPr>
            <w:tcW w:w="342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jc w:val="center"/>
              <w:rPr>
                <w:rFonts w:ascii="Arial Narrow" w:hAnsi="Arial Narrow"/>
              </w:rPr>
            </w:pPr>
            <w:r>
              <w:rPr>
                <w:rFonts w:eastAsia="Calibri" w:ascii="Arial Narrow" w:hAnsi="Arial Narrow"/>
                <w:szCs w:val="22"/>
                <w:lang w:eastAsia="en-US"/>
              </w:rPr>
              <w:t>S</w:t>
            </w:r>
          </w:p>
        </w:tc>
      </w:tr>
      <w:tr>
        <w:trPr>
          <w:trHeight w:val="124" w:hRule="atLeast"/>
        </w:trPr>
        <w:tc>
          <w:tcPr>
            <w:tcW w:w="18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Arial Narrow" w:hAnsi="Arial Narrow"/>
              </w:rPr>
            </w:pPr>
            <w:r>
              <w:rPr>
                <w:rFonts w:eastAsia="Calibri" w:ascii="Arial Narrow" w:hAnsi="Arial Narrow"/>
                <w:szCs w:val="22"/>
                <w:lang w:eastAsia="en-US"/>
              </w:rPr>
              <w:t>Wykop w glinach</w:t>
            </w:r>
          </w:p>
        </w:tc>
        <w:tc>
          <w:tcPr>
            <w:tcW w:w="126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jc w:val="center"/>
              <w:rPr>
                <w:rFonts w:ascii="Arial Narrow" w:hAnsi="Arial Narrow"/>
              </w:rPr>
            </w:pPr>
            <w:r>
              <w:rPr>
                <w:rFonts w:eastAsia="Calibri" w:ascii="Arial Narrow" w:hAnsi="Arial Narrow"/>
                <w:szCs w:val="22"/>
                <w:lang w:eastAsia="en-US"/>
              </w:rPr>
              <w:t xml:space="preserve">0.75 </w:t>
            </w:r>
            <w:r>
              <w:rPr>
                <w:rFonts w:eastAsia="Calibri" w:cs="Calibri" w:ascii="Arial Narrow" w:hAnsi="Arial Narrow" w:cstheme="minorHAnsi"/>
                <w:szCs w:val="22"/>
                <w:lang w:eastAsia="en-US"/>
              </w:rPr>
              <w:t xml:space="preserve">· </w:t>
            </w:r>
            <w:r>
              <w:rPr>
                <w:rFonts w:eastAsia="Calibri" w:ascii="Arial Narrow" w:hAnsi="Arial Narrow"/>
                <w:szCs w:val="22"/>
                <w:lang w:eastAsia="en-US"/>
              </w:rPr>
              <w:t>Hw</w:t>
            </w:r>
          </w:p>
        </w:tc>
        <w:tc>
          <w:tcPr>
            <w:tcW w:w="219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jc w:val="center"/>
              <w:rPr>
                <w:rFonts w:ascii="Arial Narrow" w:hAnsi="Arial Narrow"/>
              </w:rPr>
            </w:pPr>
            <w:r>
              <w:rPr>
                <w:rFonts w:eastAsia="Calibri" w:ascii="Arial Narrow" w:hAnsi="Arial Narrow"/>
                <w:szCs w:val="22"/>
                <w:lang w:eastAsia="en-US"/>
              </w:rPr>
              <w:t xml:space="preserve">0.75 </w:t>
            </w:r>
            <w:r>
              <w:rPr>
                <w:rFonts w:eastAsia="Calibri" w:cs="Calibri" w:ascii="Arial Narrow" w:hAnsi="Arial Narrow" w:cstheme="minorHAnsi"/>
                <w:szCs w:val="22"/>
                <w:lang w:eastAsia="en-US"/>
              </w:rPr>
              <w:t>· 1.60</w:t>
            </w:r>
            <w:r>
              <w:rPr>
                <w:rFonts w:eastAsia="Calibri" w:ascii="Arial Narrow" w:hAnsi="Arial Narrow"/>
                <w:szCs w:val="22"/>
                <w:lang w:eastAsia="en-US"/>
              </w:rPr>
              <w:t>m = 1.20m</w:t>
            </w:r>
          </w:p>
        </w:tc>
        <w:tc>
          <w:tcPr>
            <w:tcW w:w="103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jc w:val="center"/>
              <w:rPr>
                <w:rFonts w:ascii="Arial Narrow" w:hAnsi="Arial Narrow"/>
              </w:rPr>
            </w:pPr>
            <w:r>
              <w:rPr>
                <w:rFonts w:eastAsia="Calibri" w:ascii="Arial Narrow" w:hAnsi="Arial Narrow"/>
                <w:szCs w:val="22"/>
                <w:lang w:eastAsia="en-US"/>
              </w:rPr>
              <w:t xml:space="preserve">2.5 </w:t>
            </w:r>
            <w:r>
              <w:rPr>
                <w:rFonts w:eastAsia="Calibri" w:cs="Calibri" w:ascii="Arial Narrow" w:hAnsi="Arial Narrow" w:cstheme="minorHAnsi"/>
                <w:szCs w:val="22"/>
                <w:lang w:eastAsia="en-US"/>
              </w:rPr>
              <w:t>·</w:t>
            </w:r>
            <w:r>
              <w:rPr>
                <w:rFonts w:eastAsia="Calibri" w:ascii="Arial Narrow" w:hAnsi="Arial Narrow"/>
                <w:szCs w:val="22"/>
                <w:lang w:eastAsia="en-US"/>
              </w:rPr>
              <w:t>Hw</w:t>
            </w:r>
          </w:p>
        </w:tc>
        <w:tc>
          <w:tcPr>
            <w:tcW w:w="239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jc w:val="center"/>
              <w:rPr>
                <w:rFonts w:ascii="Arial Narrow" w:hAnsi="Arial Narrow"/>
              </w:rPr>
            </w:pPr>
            <w:r>
              <w:rPr>
                <w:rFonts w:eastAsia="Calibri" w:ascii="Arial Narrow" w:hAnsi="Arial Narrow"/>
                <w:szCs w:val="22"/>
                <w:lang w:eastAsia="en-US"/>
              </w:rPr>
              <w:t xml:space="preserve">2.5 </w:t>
            </w:r>
            <w:r>
              <w:rPr>
                <w:rFonts w:eastAsia="Calibri" w:cs="Calibri" w:ascii="Arial Narrow" w:hAnsi="Arial Narrow" w:cstheme="minorHAnsi"/>
                <w:szCs w:val="22"/>
                <w:lang w:eastAsia="en-US"/>
              </w:rPr>
              <w:t>· 1.2</w:t>
            </w:r>
            <w:r>
              <w:rPr>
                <w:rFonts w:eastAsia="Calibri" w:ascii="Arial Narrow" w:hAnsi="Arial Narrow"/>
                <w:szCs w:val="22"/>
                <w:lang w:eastAsia="en-US"/>
              </w:rPr>
              <w:t>m = 1.8m</w:t>
            </w:r>
          </w:p>
        </w:tc>
      </w:tr>
    </w:tbl>
    <w:p>
      <w:pPr>
        <w:pStyle w:val="Caption"/>
        <w:rPr>
          <w:rFonts w:ascii="Arial Narrow" w:hAnsi="Arial Narrow"/>
        </w:rPr>
      </w:pPr>
      <w:r>
        <w:rPr>
          <w:rFonts w:ascii="Arial Narrow" w:hAnsi="Arial Narrow"/>
        </w:rPr>
      </w:r>
    </w:p>
    <w:p>
      <w:pPr>
        <w:pStyle w:val="Rysunki"/>
        <w:numPr>
          <w:ilvl w:val="0"/>
          <w:numId w:val="8"/>
        </w:numPr>
        <w:ind w:left="0" w:hanging="0"/>
        <w:rPr>
          <w:rFonts w:ascii="Arial Narrow" w:hAnsi="Arial Narrow"/>
        </w:rPr>
      </w:pPr>
      <w:r>
        <w:rPr>
          <w:rFonts w:ascii="Arial Narrow" w:hAnsi="Arial Narrow"/>
        </w:rPr>
        <w:t>Zasięg strefy oddziaływania wykopu S</w:t>
      </w:r>
      <w:r>
        <w:rPr>
          <w:rFonts w:ascii="Arial Narrow" w:hAnsi="Arial Narrow"/>
          <w:vertAlign w:val="subscript"/>
        </w:rPr>
        <w:t>I</w:t>
      </w:r>
      <w:r>
        <w:rPr>
          <w:rFonts w:ascii="Arial Narrow" w:hAnsi="Arial Narrow"/>
        </w:rPr>
        <w:t xml:space="preserve"> i S </w:t>
      </w:r>
    </w:p>
    <w:p>
      <w:pPr>
        <w:pStyle w:val="Normal"/>
        <w:spacing w:lineRule="auto" w:line="240"/>
        <w:ind w:hanging="0"/>
        <w:jc w:val="left"/>
        <w:rPr>
          <w:rFonts w:ascii="Arial Narrow" w:hAnsi="Arial Narrow"/>
        </w:rPr>
      </w:pPr>
      <w:r>
        <w:rPr>
          <w:rFonts w:ascii="Arial Narrow" w:hAnsi="Arial Narrow"/>
        </w:rPr>
      </w:r>
      <w:r>
        <w:br w:type="page"/>
      </w:r>
    </w:p>
    <w:p>
      <w:pPr>
        <w:pStyle w:val="Nagwek2"/>
        <w:numPr>
          <w:ilvl w:val="1"/>
          <w:numId w:val="2"/>
        </w:numPr>
        <w:ind w:left="0" w:hanging="0"/>
        <w:rPr>
          <w:rFonts w:ascii="Arial Narrow" w:hAnsi="Arial Narrow"/>
        </w:rPr>
      </w:pPr>
      <w:bookmarkStart w:id="36" w:name="_Toc126410117"/>
      <w:r>
        <w:rPr>
          <w:rFonts w:ascii="Arial Narrow" w:hAnsi="Arial Narrow"/>
        </w:rPr>
        <w:t>Obiekty znajdujące się w strefach oddziaływania</w:t>
      </w:r>
      <w:bookmarkEnd w:id="36"/>
    </w:p>
    <w:p>
      <w:pPr>
        <w:pStyle w:val="Normal"/>
        <w:spacing w:lineRule="auto" w:line="240"/>
        <w:rPr>
          <w:rFonts w:ascii="Arial Narrow" w:hAnsi="Arial Narrow"/>
        </w:rPr>
      </w:pPr>
      <w:r>
        <w:rPr>
          <w:rFonts w:ascii="Arial Narrow" w:hAnsi="Arial Narrow"/>
        </w:rPr>
        <w:t>Otoczenie projektowanej inwestycji znajdującej się w strefach oddziaływania przedstawiono na poniższym schemacie:</w:t>
      </w:r>
    </w:p>
    <w:p>
      <w:pPr>
        <w:pStyle w:val="Normal"/>
        <w:spacing w:lineRule="auto" w:line="240"/>
        <w:rPr>
          <w:rFonts w:ascii="Arial Narrow" w:hAnsi="Arial Narrow"/>
        </w:rPr>
      </w:pPr>
      <w:r>
        <w:rPr>
          <w:rFonts w:ascii="Arial Narrow" w:hAnsi="Arial Narrow"/>
        </w:rPr>
      </w:r>
    </w:p>
    <w:p>
      <w:pPr>
        <w:pStyle w:val="Normal"/>
        <w:jc w:val="center"/>
        <w:rPr>
          <w:rFonts w:ascii="Arial Narrow" w:hAnsi="Arial Narrow"/>
          <w:color w:val="ED7D31" w:themeColor="accent2"/>
        </w:rPr>
      </w:pPr>
      <w:r>
        <w:rPr/>
        <w:drawing>
          <wp:inline distT="0" distB="0" distL="0" distR="3175">
            <wp:extent cx="4397375" cy="3933825"/>
            <wp:effectExtent l="0" t="0" r="0" b="0"/>
            <wp:docPr id="12" name="Obraz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5" descr=""/>
                    <pic:cNvPicPr>
                      <a:picLocks noChangeAspect="1" noChangeArrowheads="1"/>
                    </pic:cNvPicPr>
                  </pic:nvPicPr>
                  <pic:blipFill>
                    <a:blip r:embed="rId11"/>
                    <a:stretch>
                      <a:fillRect/>
                    </a:stretch>
                  </pic:blipFill>
                  <pic:spPr bwMode="auto">
                    <a:xfrm>
                      <a:off x="0" y="0"/>
                      <a:ext cx="4397375" cy="3933825"/>
                    </a:xfrm>
                    <a:prstGeom prst="rect">
                      <a:avLst/>
                    </a:prstGeom>
                  </pic:spPr>
                </pic:pic>
              </a:graphicData>
            </a:graphic>
          </wp:inline>
        </w:drawing>
      </w:r>
    </w:p>
    <w:p>
      <w:pPr>
        <w:pStyle w:val="Rysunki"/>
        <w:numPr>
          <w:ilvl w:val="0"/>
          <w:numId w:val="8"/>
        </w:numPr>
        <w:ind w:left="0" w:hanging="0"/>
        <w:rPr/>
      </w:pPr>
      <w:r>
        <w:rPr/>
        <w:t xml:space="preserve"> </w:t>
      </w:r>
      <w:r>
        <w:rPr/>
        <w:t>Zasięg strefy oddziaływania wykopu S</w:t>
      </w:r>
      <w:r>
        <w:rPr>
          <w:vertAlign w:val="subscript"/>
        </w:rPr>
        <w:t>I</w:t>
      </w:r>
      <w:r>
        <w:rPr/>
        <w:t xml:space="preserve"> (bezpośredniego) i S (pośredniego)</w:t>
      </w:r>
    </w:p>
    <w:p>
      <w:pPr>
        <w:pStyle w:val="Normal"/>
        <w:spacing w:lineRule="auto" w:line="240"/>
        <w:rPr>
          <w:rFonts w:ascii="Arial Narrow" w:hAnsi="Arial Narrow"/>
        </w:rPr>
      </w:pPr>
      <w:r>
        <w:rPr>
          <w:rFonts w:ascii="Arial Narrow" w:hAnsi="Arial Narrow"/>
        </w:rPr>
      </w:r>
    </w:p>
    <w:p>
      <w:pPr>
        <w:pStyle w:val="Normal"/>
        <w:spacing w:lineRule="auto" w:line="240"/>
        <w:rPr>
          <w:rFonts w:ascii="Arial Narrow" w:hAnsi="Arial Narrow"/>
        </w:rPr>
      </w:pPr>
      <w:r>
        <w:rPr>
          <w:rFonts w:ascii="Arial Narrow" w:hAnsi="Arial Narrow"/>
        </w:rPr>
      </w:r>
    </w:p>
    <w:p>
      <w:pPr>
        <w:pStyle w:val="Nagwek1"/>
        <w:numPr>
          <w:ilvl w:val="0"/>
          <w:numId w:val="2"/>
        </w:numPr>
        <w:spacing w:lineRule="auto" w:line="240"/>
        <w:rPr>
          <w:rFonts w:ascii="Arial Narrow" w:hAnsi="Arial Narrow"/>
        </w:rPr>
      </w:pPr>
      <w:bookmarkStart w:id="37" w:name="_Toc125362850"/>
      <w:r>
        <w:rPr>
          <w:rFonts w:ascii="Arial Narrow" w:hAnsi="Arial Narrow"/>
        </w:rPr>
        <w:t>Podsumowanie analizy stanu technicznego</w:t>
      </w:r>
      <w:bookmarkEnd w:id="37"/>
    </w:p>
    <w:p>
      <w:pPr>
        <w:pStyle w:val="Normal"/>
        <w:numPr>
          <w:ilvl w:val="0"/>
          <w:numId w:val="7"/>
        </w:numPr>
        <w:spacing w:lineRule="auto" w:line="240"/>
        <w:rPr>
          <w:rFonts w:ascii="Arial Narrow" w:hAnsi="Arial Narrow"/>
        </w:rPr>
      </w:pPr>
      <w:r>
        <w:rPr>
          <w:rFonts w:ascii="Arial Narrow" w:hAnsi="Arial Narrow"/>
        </w:rPr>
        <w:t>Możliwe jest prowadzenie prac budowlanych zgodnych z założeniami projektu budowlanego remontu budynków Ośrodka Sportu i Rekreacji w Sędziszowie. Przyjęte rozwiązanie nie wpłyną niekorzystnie na istniejącą zabudowę składającą się z poszczególnych segmentów: hali basenowej, części socjalno-hotelowej oraz hali sportowej.</w:t>
      </w:r>
    </w:p>
    <w:p>
      <w:pPr>
        <w:pStyle w:val="Normal"/>
        <w:numPr>
          <w:ilvl w:val="0"/>
          <w:numId w:val="7"/>
        </w:numPr>
        <w:spacing w:lineRule="auto" w:line="240"/>
        <w:rPr>
          <w:rFonts w:ascii="Arial Narrow" w:hAnsi="Arial Narrow"/>
        </w:rPr>
      </w:pPr>
      <w:r>
        <w:rPr>
          <w:rFonts w:ascii="Arial Narrow" w:hAnsi="Arial Narrow"/>
        </w:rPr>
        <w:t>Prowadzenie prac w zakresie części basenowej winno być realizowane w trybie pilnym ze względu na destrukcyjny charakter oddziaływań zewnętrznych, których pierwotny projekt nie przewidywał.</w:t>
      </w:r>
    </w:p>
    <w:p>
      <w:pPr>
        <w:pStyle w:val="Normal"/>
        <w:numPr>
          <w:ilvl w:val="0"/>
          <w:numId w:val="7"/>
        </w:numPr>
        <w:spacing w:lineRule="auto" w:line="240"/>
        <w:rPr>
          <w:rFonts w:ascii="Arial Narrow" w:hAnsi="Arial Narrow"/>
        </w:rPr>
      </w:pPr>
      <w:r>
        <w:rPr>
          <w:rFonts w:ascii="Arial Narrow" w:hAnsi="Arial Narrow"/>
        </w:rPr>
        <w:t>Stan obiektów, pod wpływem intensywnych oddziaływań zewnętrznych, może zmienić się diametralnie. Zaleca się zabezpieczenie odsłoniętej konstrukcji niecek przed działaniem czynników atmosferycznych.</w:t>
      </w:r>
    </w:p>
    <w:p>
      <w:pPr>
        <w:pStyle w:val="Normal"/>
        <w:numPr>
          <w:ilvl w:val="0"/>
          <w:numId w:val="7"/>
        </w:numPr>
        <w:spacing w:lineRule="auto" w:line="240"/>
        <w:rPr>
          <w:rFonts w:ascii="Arial Narrow" w:hAnsi="Arial Narrow"/>
        </w:rPr>
      </w:pPr>
      <w:r>
        <w:rPr>
          <w:rFonts w:ascii="Arial Narrow" w:hAnsi="Arial Narrow"/>
        </w:rPr>
        <w:t>Sposób prowadzenia prac budowlanych zgodnie z założeniami Projektu Rozbudowy i Remontu obiektu OSIR w Sędziszowie pozostaje bez wpływu na istniejącą zabudowę części socjalno-hotelowej oraz hali sportowej.</w:t>
      </w:r>
    </w:p>
    <w:p>
      <w:pPr>
        <w:pStyle w:val="Normal"/>
        <w:numPr>
          <w:ilvl w:val="0"/>
          <w:numId w:val="7"/>
        </w:numPr>
        <w:spacing w:lineRule="auto" w:line="240"/>
        <w:rPr>
          <w:rFonts w:ascii="Arial Narrow" w:hAnsi="Arial Narrow"/>
          <w:b/>
          <w:b/>
          <w:bCs/>
        </w:rPr>
      </w:pPr>
      <w:r>
        <w:rPr>
          <w:rFonts w:ascii="Arial Narrow" w:hAnsi="Arial Narrow"/>
          <w:b/>
          <w:bCs/>
        </w:rPr>
        <w:t>Dodatkowo konieczne jest powiadomienie odpowiednich służb o stanie obiektów mogących zagrażać ludziom lub ich mieniu zabezpieczając budynki przed dostępem niepowołanych osób.</w:t>
      </w:r>
    </w:p>
    <w:p>
      <w:pPr>
        <w:pStyle w:val="Normal"/>
        <w:spacing w:lineRule="auto" w:line="240"/>
        <w:ind w:left="1077" w:hanging="0"/>
        <w:rPr>
          <w:rFonts w:ascii="Arial Narrow" w:hAnsi="Arial Narrow"/>
          <w:b/>
          <w:b/>
          <w:bCs/>
        </w:rPr>
      </w:pPr>
      <w:r>
        <w:rPr>
          <w:rFonts w:ascii="Arial Narrow" w:hAnsi="Arial Narrow"/>
          <w:b/>
          <w:bCs/>
        </w:rPr>
      </w:r>
    </w:p>
    <w:p>
      <w:pPr>
        <w:pStyle w:val="Normal"/>
        <w:spacing w:lineRule="auto" w:line="240"/>
        <w:ind w:left="1077" w:hanging="0"/>
        <w:rPr>
          <w:rFonts w:ascii="Arial Narrow" w:hAnsi="Arial Narrow"/>
          <w:b/>
          <w:b/>
          <w:bCs/>
        </w:rPr>
      </w:pPr>
      <w:r>
        <w:rPr>
          <w:rFonts w:ascii="Arial Narrow" w:hAnsi="Arial Narrow"/>
          <w:b/>
          <w:bCs/>
        </w:rPr>
      </w:r>
    </w:p>
    <w:p>
      <w:pPr>
        <w:pStyle w:val="Normal"/>
        <w:spacing w:lineRule="auto" w:line="240"/>
        <w:ind w:left="1077" w:hanging="0"/>
        <w:jc w:val="right"/>
        <w:rPr>
          <w:rFonts w:ascii="Arial Narrow" w:hAnsi="Arial Narrow"/>
          <w:b/>
          <w:b/>
          <w:bCs/>
        </w:rPr>
      </w:pPr>
      <w:r>
        <w:rPr>
          <w:rFonts w:ascii="Arial Narrow" w:hAnsi="Arial Narrow"/>
        </w:rPr>
        <w:t>Kraków, styczeń 23</w:t>
      </w:r>
      <w:r>
        <w:br w:type="page"/>
      </w:r>
    </w:p>
    <w:p>
      <w:pPr>
        <w:pStyle w:val="Normal"/>
        <w:spacing w:lineRule="auto" w:line="240"/>
        <w:ind w:left="1077" w:hanging="0"/>
        <w:jc w:val="right"/>
        <w:rPr>
          <w:rFonts w:ascii="Arial Narrow" w:hAnsi="Arial Narrow"/>
          <w:b/>
          <w:b/>
          <w:bCs/>
        </w:rPr>
      </w:pPr>
      <w:r>
        <w:rPr>
          <w:rFonts w:ascii="Arial Narrow" w:hAnsi="Arial Narrow"/>
          <w:b/>
          <w:bCs/>
        </w:rPr>
      </w:r>
    </w:p>
    <w:p>
      <w:pPr>
        <w:pStyle w:val="Nagwek1"/>
        <w:numPr>
          <w:ilvl w:val="0"/>
          <w:numId w:val="2"/>
        </w:numPr>
        <w:spacing w:lineRule="auto" w:line="240"/>
        <w:rPr>
          <w:rFonts w:ascii="Arial Narrow" w:hAnsi="Arial Narrow"/>
        </w:rPr>
      </w:pPr>
      <w:bookmarkStart w:id="38" w:name="_Toc125362851"/>
      <w:r>
        <w:rPr>
          <w:rFonts w:ascii="Arial Narrow" w:hAnsi="Arial Narrow"/>
        </w:rPr>
        <w:t>zAŁĄCZNIKI</w:t>
      </w:r>
      <w:bookmarkEnd w:id="38"/>
    </w:p>
    <w:p>
      <w:pPr>
        <w:pStyle w:val="Nagwek2"/>
        <w:numPr>
          <w:ilvl w:val="1"/>
          <w:numId w:val="2"/>
        </w:numPr>
        <w:rPr>
          <w:rFonts w:ascii="Arial Narrow" w:hAnsi="Arial Narrow"/>
        </w:rPr>
      </w:pPr>
      <w:bookmarkStart w:id="39" w:name="_Toc125362853"/>
      <w:r>
        <w:rPr>
          <w:rFonts w:ascii="Arial Narrow" w:hAnsi="Arial Narrow"/>
        </w:rPr>
        <w:t>Uprawnienia</w:t>
      </w:r>
      <w:bookmarkEnd w:id="39"/>
    </w:p>
    <w:p>
      <w:pPr>
        <w:pStyle w:val="Normal"/>
        <w:spacing w:lineRule="auto" w:line="240"/>
        <w:ind w:hanging="0"/>
        <w:rPr/>
      </w:pPr>
      <w:r>
        <w:rPr/>
        <mc:AlternateContent>
          <mc:Choice Requires="wpg">
            <w:drawing>
              <wp:inline distT="0" distB="0" distL="0" distR="0" wp14:anchorId="796087FB">
                <wp:extent cx="6991350" cy="5845810"/>
                <wp:effectExtent l="952" t="0" r="2223" b="2222"/>
                <wp:docPr id="13" name=""/>
                <a:graphic xmlns:a="http://schemas.openxmlformats.org/drawingml/2006/main">
                  <a:graphicData uri="http://schemas.microsoft.com/office/word/2010/wordprocessingGroup">
                    <wpg:wgp>
                      <wpg:cNvGrpSpPr/>
                      <wpg:grpSpPr>
                        <a:xfrm>
                          <a:off x="0" y="0"/>
                          <a:ext cx="6990840" cy="5845320"/>
                        </a:xfrm>
                      </wpg:grpSpPr>
                      <pic:pic xmlns:pic="http://schemas.openxmlformats.org/drawingml/2006/picture">
                        <pic:nvPicPr>
                          <pic:cNvPr id="0" name="Obraz 7" descr=""/>
                          <pic:cNvPicPr/>
                        </pic:nvPicPr>
                        <pic:blipFill>
                          <a:blip r:embed="rId12"/>
                          <a:stretch/>
                        </pic:blipFill>
                        <pic:spPr>
                          <a:xfrm rot="16200000">
                            <a:off x="0" y="0"/>
                            <a:ext cx="2710080" cy="6990840"/>
                          </a:xfrm>
                          <a:prstGeom prst="rect">
                            <a:avLst/>
                          </a:prstGeom>
                          <a:ln>
                            <a:noFill/>
                          </a:ln>
                        </pic:spPr>
                      </pic:pic>
                      <pic:pic xmlns:pic="http://schemas.openxmlformats.org/drawingml/2006/picture">
                        <pic:nvPicPr>
                          <pic:cNvPr id="1" name="Obraz 8" descr=""/>
                          <pic:cNvPicPr/>
                        </pic:nvPicPr>
                        <pic:blipFill>
                          <a:blip r:embed="rId13"/>
                          <a:stretch/>
                        </pic:blipFill>
                        <pic:spPr>
                          <a:xfrm rot="16200000">
                            <a:off x="0" y="2715840"/>
                            <a:ext cx="3129120" cy="6979320"/>
                          </a:xfrm>
                          <a:prstGeom prst="rect">
                            <a:avLst/>
                          </a:prstGeom>
                          <a:ln>
                            <a:noFill/>
                          </a:ln>
                        </pic:spPr>
                      </pic:pic>
                    </wpg:wgp>
                  </a:graphicData>
                </a:graphic>
              </wp:inline>
            </w:drawing>
          </mc:Choice>
          <mc:Fallback>
            <w:pict>
              <v:group id="shape_0" style="position:absolute;margin-left:151.55pt;margin-top:-628.85pt;width:246.4pt;height:780.35pt" coordorigin="3031,-12577" coordsize="4928,15607">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Obraz 7" stroked="f" style="position:absolute;left:3370;top:-12576;width:4267;height:11008;rotation:270;mso-position-vertical:top" type="shapetype_75">
                  <v:imagedata r:id="rId12" o:detectmouseclick="t"/>
                  <w10:wrap type="none"/>
                  <v:stroke color="#3465a4" joinstyle="round" endcap="flat"/>
                </v:shape>
                <v:shape id="shape_0" ID="Obraz 8" stroked="f" style="position:absolute;left:3031;top:-7960;width:4927;height:10990;rotation:270;mso-position-vertical:top" type="shapetype_75">
                  <v:imagedata r:id="rId13" o:detectmouseclick="t"/>
                  <w10:wrap type="none"/>
                  <v:stroke color="#3465a4" joinstyle="round" endcap="flat"/>
                </v:shape>
              </v:group>
            </w:pict>
          </mc:Fallback>
        </mc:AlternateContent>
      </w:r>
    </w:p>
    <w:sectPr>
      <w:type w:val="continuous"/>
      <w:pgSz w:w="11906" w:h="16838"/>
      <w:pgMar w:left="1418" w:right="1418" w:header="510" w:top="1134" w:footer="680" w:bottom="1134" w:gutter="0"/>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Arial">
    <w:charset w:val="ee"/>
    <w:family w:val="roman"/>
    <w:pitch w:val="variable"/>
  </w:font>
  <w:font w:name="Tahoma">
    <w:charset w:val="ee"/>
    <w:family w:val="roman"/>
    <w:pitch w:val="variable"/>
  </w:font>
  <w:font w:name="Arial Narrow">
    <w:charset w:val="ee"/>
    <w:family w:val="roman"/>
    <w:pitch w:val="variable"/>
  </w:font>
  <w:font w:name="Liberation Sans">
    <w:altName w:val="Arial"/>
    <w:charset w:val="ee"/>
    <w:family w:val="swiss"/>
    <w:pitch w:val="variable"/>
  </w:font>
  <w:font w:name="Symbol">
    <w:charset w:val="ee"/>
    <w:family w:val="roman"/>
    <w:pitch w:val="variable"/>
  </w:font>
  <w:font w:name="Arial Unicode MS">
    <w:charset w:val="ee"/>
    <w:family w:val="roman"/>
    <w:pitch w:val="variable"/>
  </w:font>
  <w:font w:name="Garamond">
    <w:charset w:val="ee"/>
    <w:family w:val="roman"/>
    <w:pitch w:val="variable"/>
  </w:font>
  <w:font w:name="Cambria">
    <w:charset w:val="ee"/>
    <w:family w:val="roman"/>
    <w:pitch w:val="variable"/>
  </w:font>
  <w:font w:name="Swis721 BT">
    <w:charset w:val="ee"/>
    <w:family w:val="roman"/>
    <w:pitch w:val="variable"/>
  </w:font>
  <w:font w:name="Courier New">
    <w:charset w:val="01"/>
    <w:family w:val="modern"/>
    <w:pitch w:val="fixed"/>
  </w:font>
  <w:font w:name="Wingdings">
    <w:charset w:val="02"/>
    <w:family w:val="auto"/>
    <w:pitch w:val="variable"/>
  </w:font>
  <w:font w:name="OpenSymbol">
    <w:altName w:val="Arial Unicode MS"/>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center"/>
      <w:rPr>
        <w:rStyle w:val="Pagenumber"/>
        <w:rFonts w:ascii="Swis721 BT" w:hAnsi="Swis721 BT"/>
        <w:b/>
        <w:b/>
        <w:i/>
        <w:i/>
        <w:spacing w:val="20"/>
        <w:sz w:val="18"/>
      </w:rPr>
    </w:pPr>
    <w:r>
      <w:rPr>
        <w:rFonts w:ascii="Swis721 BT" w:hAnsi="Swis721 BT"/>
        <w:b/>
        <w:i/>
        <w:spacing w:val="20"/>
        <w:sz w:val="18"/>
      </w:rPr>
    </w:r>
  </w:p>
  <w:p>
    <w:pPr>
      <w:pStyle w:val="Stopka"/>
      <w:jc w:val="center"/>
      <w:rPr/>
    </w:pPr>
    <w:r>
      <w:rPr>
        <w:rStyle w:val="Pagenumber"/>
        <w:rFonts w:ascii="Swis721 BT" w:hAnsi="Swis721 BT"/>
        <w:b/>
        <w:i/>
        <w:spacing w:val="20"/>
        <w:sz w:val="18"/>
      </w:rPr>
      <w:fldChar w:fldCharType="begin"/>
    </w:r>
    <w:r>
      <w:rPr>
        <w:rStyle w:val="Pagenumber"/>
        <w:sz w:val="18"/>
        <w:spacing w:val="20"/>
        <w:i/>
        <w:b/>
        <w:rFonts w:ascii="Swis721 BT" w:hAnsi="Swis721 BT"/>
      </w:rPr>
      <w:instrText> PAGE </w:instrText>
    </w:r>
    <w:r>
      <w:rPr>
        <w:rStyle w:val="Pagenumber"/>
        <w:sz w:val="18"/>
        <w:spacing w:val="20"/>
        <w:i/>
        <w:b/>
        <w:rFonts w:ascii="Swis721 BT" w:hAnsi="Swis721 BT"/>
      </w:rPr>
      <w:fldChar w:fldCharType="separate"/>
    </w:r>
    <w:r>
      <w:rPr>
        <w:rStyle w:val="Pagenumber"/>
        <w:sz w:val="18"/>
        <w:spacing w:val="20"/>
        <w:i/>
        <w:b/>
        <w:rFonts w:ascii="Swis721 BT" w:hAnsi="Swis721 BT"/>
      </w:rPr>
      <w:t>14</w:t>
    </w:r>
    <w:r>
      <w:rPr>
        <w:rStyle w:val="Pagenumber"/>
        <w:sz w:val="18"/>
        <w:spacing w:val="20"/>
        <w:i/>
        <w:b/>
        <w:rFonts w:ascii="Swis721 BT" w:hAnsi="Swis721 BT"/>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ind w:right="360" w:firstLine="357"/>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jc w:val="right"/>
      <w:rPr/>
    </w:pPr>
    <w:r>
      <w:drawing>
        <wp:anchor behindDoc="1" distT="0" distB="0" distL="114300" distR="114300" simplePos="0" locked="0" layoutInCell="1" allowOverlap="1" relativeHeight="16">
          <wp:simplePos x="0" y="0"/>
          <wp:positionH relativeFrom="column">
            <wp:posOffset>2540</wp:posOffset>
          </wp:positionH>
          <wp:positionV relativeFrom="paragraph">
            <wp:posOffset>-37465</wp:posOffset>
          </wp:positionV>
          <wp:extent cx="1436370" cy="365125"/>
          <wp:effectExtent l="0" t="0" r="0" b="0"/>
          <wp:wrapSquare wrapText="bothSides"/>
          <wp:docPr id="2" name="Obraz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
                  <pic:cNvPicPr>
                    <a:picLocks noChangeAspect="1" noChangeArrowheads="1"/>
                  </pic:cNvPicPr>
                </pic:nvPicPr>
                <pic:blipFill>
                  <a:blip r:embed="rId1"/>
                  <a:stretch>
                    <a:fillRect/>
                  </a:stretch>
                </pic:blipFill>
                <pic:spPr bwMode="auto">
                  <a:xfrm>
                    <a:off x="0" y="0"/>
                    <a:ext cx="1436370" cy="365125"/>
                  </a:xfrm>
                  <a:prstGeom prst="rect">
                    <a:avLst/>
                  </a:prstGeom>
                </pic:spPr>
              </pic:pic>
            </a:graphicData>
          </a:graphic>
        </wp:anchor>
      </w:drawing>
    </w:r>
    <w:r>
      <w:rPr>
        <w:sz w:val="20"/>
      </w:rPr>
      <w:t>O</w:t>
    </w:r>
    <w:r>
      <w:rPr>
        <w:sz w:val="20"/>
      </w:rPr>
      <w:t>SIR Sędziszów</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jc w:val="left"/>
      <w:rPr/>
    </w:pPr>
    <w:r>
      <w:rPr/>
    </w:r>
  </w:p>
  <w:p>
    <w:pPr>
      <w:pStyle w:val="Gwka"/>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gwek1"/>
      <w:numFmt w:val="decimal"/>
      <w:lvlText w:val="%1."/>
      <w:lvlJc w:val="left"/>
      <w:pPr>
        <w:tabs>
          <w:tab w:val="num" w:pos="928"/>
        </w:tabs>
        <w:ind w:left="928" w:hanging="360"/>
      </w:pPr>
      <w:rPr>
        <w:sz w:val="24"/>
      </w:rPr>
    </w:lvl>
    <w:lvl w:ilvl="1">
      <w:start w:val="1"/>
      <w:pStyle w:val="Nagwek2"/>
      <w:numFmt w:val="decimal"/>
      <w:lvlText w:val="%1.%2."/>
      <w:lvlJc w:val="left"/>
      <w:pPr>
        <w:tabs>
          <w:tab w:val="num" w:pos="1920"/>
        </w:tabs>
        <w:ind w:left="1900" w:hanging="340"/>
      </w:pPr>
    </w:lvl>
    <w:lvl w:ilvl="2">
      <w:start w:val="1"/>
      <w:pStyle w:val="Nagwek3"/>
      <w:numFmt w:val="decimal"/>
      <w:lvlText w:val="%1.%2.%3."/>
      <w:lvlJc w:val="left"/>
      <w:pPr>
        <w:tabs>
          <w:tab w:val="num" w:pos="720"/>
        </w:tabs>
        <w:ind w:left="283" w:hanging="283"/>
      </w:pPr>
    </w:lvl>
    <w:lvl w:ilvl="3">
      <w:start w:val="1"/>
      <w:pStyle w:val="Nagwek4"/>
      <w:numFmt w:val="decimal"/>
      <w:lvlText w:val="%1.%2.%3.%4."/>
      <w:lvlJc w:val="left"/>
      <w:pPr>
        <w:tabs>
          <w:tab w:val="num" w:pos="1004"/>
        </w:tabs>
        <w:ind w:left="284" w:hanging="0"/>
      </w:pPr>
      <w:rPr>
        <w:sz w:val="20"/>
        <w:i w:val="false"/>
        <w:b/>
      </w:rPr>
    </w:lvl>
    <w:lvl w:ilvl="4">
      <w:start w:val="1"/>
      <w:pStyle w:val="Nagwek5"/>
      <w:numFmt w:val="decimal"/>
      <w:lvlText w:val="%1.%2.%3.%4.%5."/>
      <w:lvlJc w:val="left"/>
      <w:pPr>
        <w:tabs>
          <w:tab w:val="num" w:pos="2520"/>
        </w:tabs>
        <w:ind w:left="2232" w:hanging="792"/>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tabs>
          <w:tab w:val="num" w:pos="928"/>
        </w:tabs>
        <w:ind w:left="928" w:hanging="360"/>
      </w:pPr>
      <w:rPr>
        <w:sz w:val="24"/>
      </w:rPr>
    </w:lvl>
    <w:lvl w:ilvl="1">
      <w:start w:val="1"/>
      <w:numFmt w:val="decimal"/>
      <w:lvlText w:val="%1.%2."/>
      <w:lvlJc w:val="left"/>
      <w:pPr>
        <w:tabs>
          <w:tab w:val="num" w:pos="1920"/>
        </w:tabs>
        <w:ind w:left="1900" w:hanging="340"/>
      </w:pPr>
    </w:lvl>
    <w:lvl w:ilvl="2">
      <w:start w:val="1"/>
      <w:numFmt w:val="decimal"/>
      <w:lvlText w:val="%1.%2.%3."/>
      <w:lvlJc w:val="left"/>
      <w:pPr>
        <w:tabs>
          <w:tab w:val="num" w:pos="720"/>
        </w:tabs>
        <w:ind w:left="283" w:hanging="283"/>
      </w:pPr>
    </w:lvl>
    <w:lvl w:ilvl="3">
      <w:start w:val="1"/>
      <w:numFmt w:val="decimal"/>
      <w:lvlText w:val="%1.%2.%3.%4."/>
      <w:lvlJc w:val="left"/>
      <w:pPr>
        <w:tabs>
          <w:tab w:val="num" w:pos="1004"/>
        </w:tabs>
        <w:ind w:left="284" w:hanging="0"/>
      </w:pPr>
      <w:rPr>
        <w:sz w:val="20"/>
        <w:i w:val="false"/>
        <w:b/>
      </w:rPr>
    </w:lvl>
    <w:lvl w:ilvl="4">
      <w:start w:val="1"/>
      <w:numFmt w:val="decimal"/>
      <w:lvlText w:val="%1.%2.%3.%4.%5."/>
      <w:lvlJc w:val="left"/>
      <w:pPr>
        <w:tabs>
          <w:tab w:val="num" w:pos="2520"/>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lvl w:ilvl="0">
      <w:start w:val="1"/>
      <w:numFmt w:val="decimal"/>
      <w:lvlText w:val="%1."/>
      <w:lvlJc w:val="left"/>
      <w:pPr>
        <w:ind w:left="1077" w:hanging="360"/>
      </w:pPr>
    </w:lvl>
    <w:lvl w:ilvl="1">
      <w:start w:val="1"/>
      <w:numFmt w:val="bullet"/>
      <w:lvlText w:val=""/>
      <w:lvlJc w:val="left"/>
      <w:pPr>
        <w:ind w:left="1797" w:hanging="360"/>
      </w:pPr>
      <w:rPr>
        <w:rFonts w:ascii="Symbol" w:hAnsi="Symbol" w:cs="Symbol" w:hint="default"/>
      </w:r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
    <w:lvl w:ilvl="0">
      <w:start w:val="1"/>
      <w:numFmt w:val="bullet"/>
      <w:lvlText w:val=""/>
      <w:lvlJc w:val="left"/>
      <w:pPr>
        <w:ind w:left="1077" w:hanging="360"/>
      </w:pPr>
      <w:rPr>
        <w:rFonts w:ascii="Symbol" w:hAnsi="Symbol" w:cs="Symbol" w:hint="default"/>
      </w:rPr>
    </w:lvl>
    <w:lvl w:ilvl="1">
      <w:start w:val="1"/>
      <w:numFmt w:val="bullet"/>
      <w:lvlText w:val="o"/>
      <w:lvlJc w:val="left"/>
      <w:pPr>
        <w:ind w:left="1797" w:hanging="360"/>
      </w:pPr>
      <w:rPr>
        <w:rFonts w:ascii="Courier New" w:hAnsi="Courier New" w:cs="Courier New" w:hint="default"/>
        <w:rFonts w:cs="Courier New"/>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Fonts w:cs="Courier New"/>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Fonts w:cs="Courier New"/>
      </w:rPr>
    </w:lvl>
    <w:lvl w:ilvl="8">
      <w:start w:val="1"/>
      <w:numFmt w:val="bullet"/>
      <w:lvlText w:val=""/>
      <w:lvlJc w:val="left"/>
      <w:pPr>
        <w:ind w:left="6837" w:hanging="360"/>
      </w:pPr>
      <w:rPr>
        <w:rFonts w:ascii="Wingdings" w:hAnsi="Wingdings" w:cs="Wingdings" w:hint="default"/>
      </w:rPr>
    </w:lvl>
  </w:abstractNum>
  <w:abstractNum w:abstractNumId="5">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OpenSymbol" w:hAnsi="OpenSymbol" w:cs="OpenSymbol" w:hint="default"/>
      </w:rPr>
    </w:lvl>
    <w:lvl w:ilvl="2">
      <w:start w:val="1"/>
      <w:numFmt w:val="bullet"/>
      <w:lvlText w:val="l"/>
      <w:lvlJc w:val="left"/>
      <w:pPr>
        <w:ind w:left="2160" w:hanging="360"/>
      </w:pPr>
      <w:rPr>
        <w:rFonts w:ascii="Wingdings" w:hAnsi="Wingdings" w:cs="Wingdings" w:hint="default"/>
      </w:rPr>
    </w:lvl>
    <w:lvl w:ilvl="3">
      <w:start w:val="1"/>
      <w:numFmt w:val="bullet"/>
      <w:lvlText w:val="l"/>
      <w:lvlJc w:val="left"/>
      <w:pPr>
        <w:ind w:left="2880" w:hanging="360"/>
      </w:pPr>
      <w:rPr>
        <w:rFonts w:ascii="Wingdings" w:hAnsi="Wingdings" w:cs="Wingdings" w:hint="default"/>
      </w:rPr>
    </w:lvl>
    <w:lvl w:ilvl="4">
      <w:start w:val="1"/>
      <w:numFmt w:val="bullet"/>
      <w:lvlText w:val="o"/>
      <w:lvlJc w:val="left"/>
      <w:pPr>
        <w:ind w:left="3600" w:hanging="360"/>
      </w:pPr>
      <w:rPr>
        <w:rFonts w:ascii="OpenSymbol" w:hAnsi="OpenSymbol" w:cs="OpenSymbol" w:hint="default"/>
      </w:rPr>
    </w:lvl>
    <w:lvl w:ilvl="5">
      <w:start w:val="1"/>
      <w:numFmt w:val="bullet"/>
      <w:lvlText w:val="l"/>
      <w:lvlJc w:val="left"/>
      <w:pPr>
        <w:ind w:left="4320" w:hanging="360"/>
      </w:pPr>
      <w:rPr>
        <w:rFonts w:ascii="Wingdings" w:hAnsi="Wingdings" w:cs="Wingdings" w:hint="default"/>
      </w:rPr>
    </w:lvl>
    <w:lvl w:ilvl="6">
      <w:start w:val="1"/>
      <w:numFmt w:val="bullet"/>
      <w:lvlText w:val="l"/>
      <w:lvlJc w:val="left"/>
      <w:pPr>
        <w:ind w:left="5040" w:hanging="360"/>
      </w:pPr>
      <w:rPr>
        <w:rFonts w:ascii="Wingdings" w:hAnsi="Wingdings" w:cs="Wingdings" w:hint="default"/>
      </w:rPr>
    </w:lvl>
    <w:lvl w:ilvl="7">
      <w:start w:val="1"/>
      <w:numFmt w:val="bullet"/>
      <w:lvlText w:val="o"/>
      <w:lvlJc w:val="left"/>
      <w:pPr>
        <w:ind w:left="5760" w:hanging="360"/>
      </w:pPr>
      <w:rPr>
        <w:rFonts w:ascii="OpenSymbol" w:hAnsi="OpenSymbol" w:cs="OpenSymbol" w:hint="default"/>
      </w:rPr>
    </w:lvl>
    <w:lvl w:ilvl="8">
      <w:start w:val="1"/>
      <w:numFmt w:val="bullet"/>
      <w:lvlText w:val="l"/>
      <w:lvlJc w:val="left"/>
      <w:pPr>
        <w:ind w:left="6480" w:hanging="360"/>
      </w:pPr>
      <w:rPr>
        <w:rFonts w:ascii="Wingdings" w:hAnsi="Wingdings" w:cs="Wingdings" w:hint="default"/>
      </w:rPr>
    </w:lvl>
  </w:abstractNum>
  <w:abstractNum w:abstractNumId="6">
    <w:lvl w:ilvl="0">
      <w:start w:val="1"/>
      <w:numFmt w:val="bullet"/>
      <w:lvlText w:val=""/>
      <w:lvlJc w:val="left"/>
      <w:pPr>
        <w:ind w:left="1437" w:hanging="360"/>
      </w:pPr>
      <w:rPr>
        <w:rFonts w:ascii="Symbol" w:hAnsi="Symbol" w:cs="Symbol" w:hint="default"/>
      </w:rPr>
    </w:lvl>
    <w:lvl w:ilvl="1">
      <w:start w:val="1"/>
      <w:numFmt w:val="bullet"/>
      <w:lvlText w:val=""/>
      <w:lvlJc w:val="left"/>
      <w:pPr>
        <w:ind w:left="2157" w:hanging="360"/>
      </w:pPr>
      <w:rPr>
        <w:rFonts w:ascii="Symbol" w:hAnsi="Symbol" w:cs="Symbol" w:hint="default"/>
      </w:rPr>
    </w:lvl>
    <w:lvl w:ilvl="2">
      <w:start w:val="1"/>
      <w:numFmt w:val="lowerRoman"/>
      <w:lvlText w:val="%3."/>
      <w:lvlJc w:val="right"/>
      <w:pPr>
        <w:ind w:left="2877" w:hanging="180"/>
      </w:pPr>
    </w:lvl>
    <w:lvl w:ilvl="3">
      <w:start w:val="1"/>
      <w:numFmt w:val="decimal"/>
      <w:lvlText w:val="%4."/>
      <w:lvlJc w:val="left"/>
      <w:pPr>
        <w:ind w:left="3597" w:hanging="360"/>
      </w:pPr>
    </w:lvl>
    <w:lvl w:ilvl="4">
      <w:start w:val="1"/>
      <w:numFmt w:val="lowerLetter"/>
      <w:lvlText w:val="%5."/>
      <w:lvlJc w:val="left"/>
      <w:pPr>
        <w:ind w:left="4317" w:hanging="360"/>
      </w:pPr>
    </w:lvl>
    <w:lvl w:ilvl="5">
      <w:start w:val="1"/>
      <w:numFmt w:val="lowerRoman"/>
      <w:lvlText w:val="%6."/>
      <w:lvlJc w:val="right"/>
      <w:pPr>
        <w:ind w:left="5037" w:hanging="180"/>
      </w:pPr>
    </w:lvl>
    <w:lvl w:ilvl="6">
      <w:start w:val="1"/>
      <w:numFmt w:val="decimal"/>
      <w:lvlText w:val="%7."/>
      <w:lvlJc w:val="left"/>
      <w:pPr>
        <w:ind w:left="5757" w:hanging="360"/>
      </w:pPr>
    </w:lvl>
    <w:lvl w:ilvl="7">
      <w:start w:val="1"/>
      <w:numFmt w:val="lowerLetter"/>
      <w:lvlText w:val="%8."/>
      <w:lvlJc w:val="left"/>
      <w:pPr>
        <w:ind w:left="6477" w:hanging="360"/>
      </w:pPr>
    </w:lvl>
    <w:lvl w:ilvl="8">
      <w:start w:val="1"/>
      <w:numFmt w:val="lowerRoman"/>
      <w:lvlText w:val="%9."/>
      <w:lvlJc w:val="right"/>
      <w:pPr>
        <w:ind w:left="7197" w:hanging="180"/>
      </w:pPr>
    </w:lvl>
  </w:abstractNum>
  <w:abstractNum w:abstractNumId="7">
    <w:lvl w:ilvl="0">
      <w:start w:val="1"/>
      <w:numFmt w:val="bullet"/>
      <w:lvlText w:val=""/>
      <w:lvlJc w:val="left"/>
      <w:pPr>
        <w:ind w:left="1077" w:hanging="360"/>
      </w:pPr>
      <w:rPr>
        <w:rFonts w:ascii="Symbol" w:hAnsi="Symbol" w:cs="Symbol" w:hint="default"/>
      </w:rPr>
    </w:lvl>
    <w:lvl w:ilvl="1">
      <w:start w:val="1"/>
      <w:numFmt w:val="bullet"/>
      <w:lvlText w:val="o"/>
      <w:lvlJc w:val="left"/>
      <w:pPr>
        <w:ind w:left="1797" w:hanging="360"/>
      </w:pPr>
      <w:rPr>
        <w:rFonts w:ascii="Courier New" w:hAnsi="Courier New" w:cs="Courier New" w:hint="default"/>
        <w:rFonts w:cs="Courier New"/>
      </w:rPr>
    </w:lvl>
    <w:lvl w:ilvl="2">
      <w:start w:val="1"/>
      <w:numFmt w:val="bullet"/>
      <w:lvlText w:val=""/>
      <w:lvlJc w:val="left"/>
      <w:pPr>
        <w:ind w:left="2517" w:hanging="360"/>
      </w:pPr>
      <w:rPr>
        <w:rFonts w:ascii="Wingdings" w:hAnsi="Wingdings" w:cs="Wingdings" w:hint="default"/>
      </w:rPr>
    </w:lvl>
    <w:lvl w:ilvl="3">
      <w:start w:val="1"/>
      <w:numFmt w:val="bullet"/>
      <w:lvlText w:val=""/>
      <w:lvlJc w:val="left"/>
      <w:pPr>
        <w:ind w:left="3237" w:hanging="360"/>
      </w:pPr>
      <w:rPr>
        <w:rFonts w:ascii="Symbol" w:hAnsi="Symbol" w:cs="Symbol" w:hint="default"/>
      </w:rPr>
    </w:lvl>
    <w:lvl w:ilvl="4">
      <w:start w:val="1"/>
      <w:numFmt w:val="bullet"/>
      <w:lvlText w:val="o"/>
      <w:lvlJc w:val="left"/>
      <w:pPr>
        <w:ind w:left="3957" w:hanging="360"/>
      </w:pPr>
      <w:rPr>
        <w:rFonts w:ascii="Courier New" w:hAnsi="Courier New" w:cs="Courier New" w:hint="default"/>
        <w:rFonts w:cs="Courier New"/>
      </w:rPr>
    </w:lvl>
    <w:lvl w:ilvl="5">
      <w:start w:val="1"/>
      <w:numFmt w:val="bullet"/>
      <w:lvlText w:val=""/>
      <w:lvlJc w:val="left"/>
      <w:pPr>
        <w:ind w:left="4677" w:hanging="360"/>
      </w:pPr>
      <w:rPr>
        <w:rFonts w:ascii="Wingdings" w:hAnsi="Wingdings" w:cs="Wingdings" w:hint="default"/>
      </w:rPr>
    </w:lvl>
    <w:lvl w:ilvl="6">
      <w:start w:val="1"/>
      <w:numFmt w:val="bullet"/>
      <w:lvlText w:val=""/>
      <w:lvlJc w:val="left"/>
      <w:pPr>
        <w:ind w:left="5397" w:hanging="360"/>
      </w:pPr>
      <w:rPr>
        <w:rFonts w:ascii="Symbol" w:hAnsi="Symbol" w:cs="Symbol" w:hint="default"/>
      </w:rPr>
    </w:lvl>
    <w:lvl w:ilvl="7">
      <w:start w:val="1"/>
      <w:numFmt w:val="bullet"/>
      <w:lvlText w:val="o"/>
      <w:lvlJc w:val="left"/>
      <w:pPr>
        <w:ind w:left="6117" w:hanging="360"/>
      </w:pPr>
      <w:rPr>
        <w:rFonts w:ascii="Courier New" w:hAnsi="Courier New" w:cs="Courier New" w:hint="default"/>
        <w:rFonts w:cs="Courier New"/>
      </w:rPr>
    </w:lvl>
    <w:lvl w:ilvl="8">
      <w:start w:val="1"/>
      <w:numFmt w:val="bullet"/>
      <w:lvlText w:val=""/>
      <w:lvlJc w:val="left"/>
      <w:pPr>
        <w:ind w:left="6837" w:hanging="360"/>
      </w:pPr>
      <w:rPr>
        <w:rFonts w:ascii="Wingdings" w:hAnsi="Wingdings" w:cs="Wingdings" w:hint="default"/>
      </w:rPr>
    </w:lvl>
  </w:abstractNum>
  <w:abstractNum w:abstractNumId="8">
    <w:lvl w:ilvl="0">
      <w:start w:val="1"/>
      <w:numFmt w:val="decimal"/>
      <w:lvlText w:val="Rys. %1."/>
      <w:lvlJc w:val="left"/>
      <w:pPr>
        <w:ind w:left="277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40"/>
  <w:mirrorMargins/>
  <w:embedSystemFonts/>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toc 1" w:uiPriority="39"/>
    <w:lsdException w:name="toc 2" w:uiPriority="39"/>
    <w:lsdException w:name="toc 3" w:uiPriority="39"/>
    <w:lsdException w:name="caption" w:uiPriority="35" w:qFormat="1"/>
    <w:lsdException w:name="Hyperlink" w:uiPriority="99"/>
    <w:lsdException w:name="Strong" w:uiPriority="22"/>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c483f"/>
    <w:pPr>
      <w:widowControl/>
      <w:bidi w:val="0"/>
      <w:spacing w:lineRule="auto" w:line="360"/>
      <w:ind w:firstLine="357"/>
      <w:jc w:val="both"/>
    </w:pPr>
    <w:rPr>
      <w:rFonts w:ascii="Calibri" w:hAnsi="Calibri" w:eastAsia="Times New Roman" w:cs="Times New Roman"/>
      <w:color w:val="auto"/>
      <w:kern w:val="0"/>
      <w:sz w:val="24"/>
      <w:szCs w:val="20"/>
      <w:lang w:val="pl-PL" w:eastAsia="pl-PL" w:bidi="ar-SA"/>
    </w:rPr>
  </w:style>
  <w:style w:type="paragraph" w:styleId="Nagwek1">
    <w:name w:val="Heading 1"/>
    <w:basedOn w:val="Normal"/>
    <w:next w:val="Normal"/>
    <w:uiPriority w:val="9"/>
    <w:qFormat/>
    <w:rsid w:val="00e32b1b"/>
    <w:pPr>
      <w:numPr>
        <w:ilvl w:val="0"/>
        <w:numId w:val="1"/>
      </w:numPr>
      <w:spacing w:before="120" w:after="120"/>
      <w:outlineLvl w:val="0"/>
    </w:pPr>
    <w:rPr>
      <w:b/>
      <w:caps/>
      <w:kern w:val="2"/>
    </w:rPr>
  </w:style>
  <w:style w:type="paragraph" w:styleId="Nagwek2">
    <w:name w:val="Heading 2"/>
    <w:basedOn w:val="Normal"/>
    <w:next w:val="Normal"/>
    <w:link w:val="Nagwek2Znak"/>
    <w:uiPriority w:val="9"/>
    <w:qFormat/>
    <w:rsid w:val="003300e3"/>
    <w:pPr>
      <w:numPr>
        <w:ilvl w:val="1"/>
        <w:numId w:val="1"/>
      </w:numPr>
      <w:spacing w:before="60" w:after="60"/>
      <w:outlineLvl w:val="1"/>
    </w:pPr>
    <w:rPr>
      <w:b/>
    </w:rPr>
  </w:style>
  <w:style w:type="paragraph" w:styleId="Nagwek3">
    <w:name w:val="Heading 3"/>
    <w:basedOn w:val="Normal"/>
    <w:next w:val="Normal"/>
    <w:link w:val="Nagwek3Znak"/>
    <w:uiPriority w:val="9"/>
    <w:qFormat/>
    <w:rsid w:val="00ae0bc3"/>
    <w:pPr>
      <w:numPr>
        <w:ilvl w:val="2"/>
        <w:numId w:val="1"/>
      </w:numPr>
      <w:spacing w:before="0" w:after="120"/>
      <w:outlineLvl w:val="2"/>
    </w:pPr>
    <w:rPr>
      <w:b/>
    </w:rPr>
  </w:style>
  <w:style w:type="paragraph" w:styleId="Nagwek4">
    <w:name w:val="Heading 4"/>
    <w:basedOn w:val="Normal"/>
    <w:next w:val="Normal"/>
    <w:link w:val="Nagwek4Znak"/>
    <w:qFormat/>
    <w:rsid w:val="008d5840"/>
    <w:pPr>
      <w:keepNext w:val="true"/>
      <w:numPr>
        <w:ilvl w:val="3"/>
        <w:numId w:val="1"/>
      </w:numPr>
      <w:spacing w:before="240" w:after="60"/>
      <w:outlineLvl w:val="3"/>
    </w:pPr>
    <w:rPr>
      <w:b/>
      <w:i/>
    </w:rPr>
  </w:style>
  <w:style w:type="paragraph" w:styleId="Nagwek5">
    <w:name w:val="Heading 5"/>
    <w:basedOn w:val="Normal"/>
    <w:next w:val="Normal"/>
    <w:qFormat/>
    <w:rsid w:val="008d5840"/>
    <w:pPr>
      <w:numPr>
        <w:ilvl w:val="4"/>
        <w:numId w:val="1"/>
      </w:numPr>
      <w:spacing w:before="240" w:after="60"/>
      <w:outlineLvl w:val="4"/>
    </w:pPr>
    <w:rPr>
      <w:sz w:val="22"/>
    </w:rPr>
  </w:style>
  <w:style w:type="paragraph" w:styleId="Nagwek6">
    <w:name w:val="Heading 6"/>
    <w:basedOn w:val="Normal"/>
    <w:next w:val="Normal"/>
    <w:qFormat/>
    <w:pPr>
      <w:spacing w:before="240" w:after="60"/>
      <w:outlineLvl w:val="5"/>
    </w:pPr>
    <w:rPr>
      <w:i/>
      <w:sz w:val="22"/>
    </w:rPr>
  </w:style>
  <w:style w:type="paragraph" w:styleId="Nagwek7">
    <w:name w:val="Heading 7"/>
    <w:basedOn w:val="Normal"/>
    <w:next w:val="Normal"/>
    <w:qFormat/>
    <w:pPr>
      <w:spacing w:before="240" w:after="60"/>
      <w:outlineLvl w:val="6"/>
    </w:pPr>
    <w:rPr>
      <w:rFonts w:ascii="Arial" w:hAnsi="Arial"/>
    </w:rPr>
  </w:style>
  <w:style w:type="paragraph" w:styleId="Nagwek8">
    <w:name w:val="Heading 8"/>
    <w:basedOn w:val="Normal"/>
    <w:next w:val="Normal"/>
    <w:qFormat/>
    <w:pPr>
      <w:spacing w:before="240" w:after="60"/>
      <w:outlineLvl w:val="7"/>
    </w:pPr>
    <w:rPr>
      <w:rFonts w:ascii="Arial" w:hAnsi="Arial"/>
      <w:i/>
    </w:rPr>
  </w:style>
  <w:style w:type="paragraph" w:styleId="Nagwek9">
    <w:name w:val="Heading 9"/>
    <w:basedOn w:val="Normal"/>
    <w:next w:val="Normal"/>
    <w:qFormat/>
    <w:pPr>
      <w:spacing w:before="240" w:after="60"/>
      <w:outlineLvl w:val="8"/>
    </w:pPr>
    <w:rPr>
      <w:rFonts w:ascii="Arial" w:hAnsi="Arial"/>
      <w:b/>
      <w:i/>
      <w:sz w:val="18"/>
    </w:rPr>
  </w:style>
  <w:style w:type="character" w:styleId="DefaultParagraphFont" w:default="1">
    <w:name w:val="Default Paragraph Font"/>
    <w:uiPriority w:val="1"/>
    <w:semiHidden/>
    <w:unhideWhenUsed/>
    <w:qFormat/>
    <w:rPr/>
  </w:style>
  <w:style w:type="character" w:styleId="Annotationreference">
    <w:name w:val="annotation reference"/>
    <w:semiHidden/>
    <w:qFormat/>
    <w:rPr>
      <w:sz w:val="16"/>
    </w:rPr>
  </w:style>
  <w:style w:type="character" w:styleId="Pagenumber">
    <w:name w:val="page number"/>
    <w:basedOn w:val="DefaultParagraphFont"/>
    <w:qFormat/>
    <w:rPr/>
  </w:style>
  <w:style w:type="character" w:styleId="Zakotwiczenieprzypisudolnego">
    <w:name w:val="Zakotwiczenie przypisu dolnego"/>
    <w:rPr>
      <w:vertAlign w:val="superscript"/>
    </w:rPr>
  </w:style>
  <w:style w:type="character" w:styleId="FootnoteCharacters">
    <w:name w:val="Footnote Characters"/>
    <w:semiHidden/>
    <w:qFormat/>
    <w:rPr>
      <w:vertAlign w:val="superscript"/>
    </w:rPr>
  </w:style>
  <w:style w:type="character" w:styleId="Strong">
    <w:name w:val="Strong"/>
    <w:uiPriority w:val="22"/>
    <w:qFormat/>
    <w:rPr>
      <w:b/>
    </w:rPr>
  </w:style>
  <w:style w:type="character" w:styleId="Czeinternetowe">
    <w:name w:val="Łącze internetowe"/>
    <w:uiPriority w:val="99"/>
    <w:rPr>
      <w:color w:val="0000FF"/>
      <w:u w:val="single"/>
    </w:rPr>
  </w:style>
  <w:style w:type="character" w:styleId="Zakotwiczenieprzypisukocowego">
    <w:name w:val="Zakotwiczenie przypisu końcowego"/>
    <w:rPr>
      <w:vertAlign w:val="superscript"/>
    </w:rPr>
  </w:style>
  <w:style w:type="character" w:styleId="EndnoteCharacters">
    <w:name w:val="Endnote Characters"/>
    <w:semiHidden/>
    <w:qFormat/>
    <w:rsid w:val="005179e9"/>
    <w:rPr>
      <w:vertAlign w:val="superscript"/>
    </w:rPr>
  </w:style>
  <w:style w:type="character" w:styleId="PismoZnak" w:customStyle="1">
    <w:name w:val="Pismo Znak"/>
    <w:link w:val="Pismo"/>
    <w:qFormat/>
    <w:rsid w:val="008602f8"/>
    <w:rPr>
      <w:sz w:val="24"/>
      <w:lang w:val="pl-PL" w:eastAsia="pl-PL" w:bidi="ar-SA"/>
    </w:rPr>
  </w:style>
  <w:style w:type="character" w:styleId="Nagwek4Znak" w:customStyle="1">
    <w:name w:val="Nagłówek 4 Znak"/>
    <w:link w:val="Nagwek4"/>
    <w:qFormat/>
    <w:rsid w:val="008d5840"/>
    <w:rPr>
      <w:rFonts w:ascii="Calibri" w:hAnsi="Calibri"/>
      <w:b/>
      <w:i/>
      <w:sz w:val="24"/>
    </w:rPr>
  </w:style>
  <w:style w:type="character" w:styleId="FollowedHyperlink">
    <w:name w:val="FollowedHyperlink"/>
    <w:qFormat/>
    <w:rsid w:val="00d07be8"/>
    <w:rPr>
      <w:color w:val="800080"/>
      <w:u w:val="single"/>
    </w:rPr>
  </w:style>
  <w:style w:type="character" w:styleId="TekstdymkaZnak" w:customStyle="1">
    <w:name w:val="Tekst dymka Znak"/>
    <w:link w:val="Tekstdymka"/>
    <w:qFormat/>
    <w:rsid w:val="004662a2"/>
    <w:rPr>
      <w:rFonts w:ascii="Tahoma" w:hAnsi="Tahoma" w:cs="Tahoma"/>
      <w:sz w:val="16"/>
      <w:szCs w:val="16"/>
    </w:rPr>
  </w:style>
  <w:style w:type="character" w:styleId="NagwekZnak" w:customStyle="1">
    <w:name w:val="Nagłówek Znak"/>
    <w:link w:val="Nagwek"/>
    <w:uiPriority w:val="99"/>
    <w:qFormat/>
    <w:rsid w:val="00823b4a"/>
    <w:rPr>
      <w:sz w:val="24"/>
    </w:rPr>
  </w:style>
  <w:style w:type="character" w:styleId="Nagwek3Znak" w:customStyle="1">
    <w:name w:val="Nagłówek 3 Znak"/>
    <w:link w:val="Nagwek3"/>
    <w:qFormat/>
    <w:rsid w:val="00ae0bc3"/>
    <w:rPr>
      <w:rFonts w:ascii="Calibri" w:hAnsi="Calibri"/>
      <w:b/>
      <w:sz w:val="24"/>
    </w:rPr>
  </w:style>
  <w:style w:type="character" w:styleId="Nagwek2Znak" w:customStyle="1">
    <w:name w:val="Nagłówek 2 Znak"/>
    <w:link w:val="Nagwek2"/>
    <w:qFormat/>
    <w:rsid w:val="003300e3"/>
    <w:rPr>
      <w:rFonts w:ascii="Calibri" w:hAnsi="Calibri"/>
      <w:b/>
      <w:sz w:val="24"/>
    </w:rPr>
  </w:style>
  <w:style w:type="character" w:styleId="Styl1Znak" w:customStyle="1">
    <w:name w:val="Styl1 Znak"/>
    <w:link w:val="Styl1"/>
    <w:qFormat/>
    <w:rsid w:val="00370d3f"/>
    <w:rPr>
      <w:rFonts w:ascii="Arial" w:hAnsi="Arial" w:cs="Arial"/>
      <w:b/>
      <w:sz w:val="24"/>
    </w:rPr>
  </w:style>
  <w:style w:type="character" w:styleId="Styl2Znak" w:customStyle="1">
    <w:name w:val="Styl2 Znak"/>
    <w:link w:val="Styl2"/>
    <w:qFormat/>
    <w:rsid w:val="00370d3f"/>
    <w:rPr>
      <w:rFonts w:ascii="Arial" w:hAnsi="Arial" w:cs="Arial"/>
      <w:b/>
      <w:sz w:val="24"/>
    </w:rPr>
  </w:style>
  <w:style w:type="character" w:styleId="TekstkomentarzaZnak" w:customStyle="1">
    <w:name w:val="Tekst komentarza Znak"/>
    <w:link w:val="Tekstkomentarza"/>
    <w:semiHidden/>
    <w:qFormat/>
    <w:rsid w:val="00ab5933"/>
    <w:rPr>
      <w:sz w:val="24"/>
    </w:rPr>
  </w:style>
  <w:style w:type="character" w:styleId="TematkomentarzaZnak" w:customStyle="1">
    <w:name w:val="Temat komentarza Znak"/>
    <w:link w:val="Tematkomentarza"/>
    <w:qFormat/>
    <w:rsid w:val="00ab5933"/>
    <w:rPr>
      <w:b/>
      <w:bCs/>
      <w:sz w:val="24"/>
    </w:rPr>
  </w:style>
  <w:style w:type="character" w:styleId="TekstpodstawowyZnak" w:customStyle="1">
    <w:name w:val="Tekst podstawowy Znak"/>
    <w:link w:val="Tekstpodstawowy"/>
    <w:qFormat/>
    <w:rsid w:val="0046170c"/>
    <w:rPr>
      <w:sz w:val="24"/>
    </w:rPr>
  </w:style>
  <w:style w:type="character" w:styleId="TEKSTZnak" w:customStyle="1">
    <w:name w:val="TEKST Znak"/>
    <w:link w:val="TEKST"/>
    <w:qFormat/>
    <w:rsid w:val="00c12a29"/>
    <w:rPr>
      <w:rFonts w:ascii="Arial Narrow" w:hAnsi="Arial Narrow" w:cs="Arial"/>
      <w:bCs/>
      <w:iCs/>
      <w:szCs w:val="28"/>
    </w:rPr>
  </w:style>
  <w:style w:type="character" w:styleId="NormalnytekstZnak" w:customStyle="1">
    <w:name w:val="Normalny tekst Znak"/>
    <w:link w:val="Normalnytekst"/>
    <w:qFormat/>
    <w:rsid w:val="00d27a6b"/>
    <w:rPr>
      <w:rFonts w:cs="Calibri"/>
      <w:sz w:val="22"/>
    </w:rPr>
  </w:style>
  <w:style w:type="character" w:styleId="PktZnak" w:customStyle="1">
    <w:name w:val="pkt Znak"/>
    <w:basedOn w:val="NormalnytekstZnak"/>
    <w:qFormat/>
    <w:rsid w:val="007459ff"/>
    <w:rPr>
      <w:rFonts w:cs="Calibri"/>
      <w:sz w:val="22"/>
    </w:rPr>
  </w:style>
  <w:style w:type="character" w:styleId="TekstCalibriZnak" w:customStyle="1">
    <w:name w:val="Tekst Calibri Znak"/>
    <w:link w:val="TekstCalibri"/>
    <w:qFormat/>
    <w:rsid w:val="001b02ea"/>
    <w:rPr>
      <w:rFonts w:ascii="Calibri" w:hAnsi="Calibri" w:cs="Arial"/>
      <w:sz w:val="24"/>
      <w:szCs w:val="22"/>
    </w:rPr>
  </w:style>
  <w:style w:type="character" w:styleId="WypuntowanieCalibriZnak" w:customStyle="1">
    <w:name w:val="Wypuntowanie Calibri Znak"/>
    <w:link w:val="WypuntowanieCalibri"/>
    <w:qFormat/>
    <w:rsid w:val="001b02ea"/>
    <w:rPr>
      <w:rFonts w:ascii="Calibri" w:hAnsi="Calibri" w:cs="Arial"/>
      <w:sz w:val="24"/>
      <w:szCs w:val="22"/>
    </w:rPr>
  </w:style>
  <w:style w:type="character" w:styleId="TekstpodstawowyzwciciemZnak" w:customStyle="1">
    <w:name w:val="Tekst podstawowy z wcięciem Znak"/>
    <w:link w:val="Tekstpodstawowyzwciciem"/>
    <w:qFormat/>
    <w:rsid w:val="00c21264"/>
    <w:rPr>
      <w:rFonts w:ascii="Calibri" w:hAnsi="Calibri"/>
      <w:sz w:val="24"/>
    </w:rPr>
  </w:style>
  <w:style w:type="character" w:styleId="AkapitzlistZnak" w:customStyle="1">
    <w:name w:val="Akapit z listą Znak"/>
    <w:link w:val="Akapitzlist"/>
    <w:uiPriority w:val="34"/>
    <w:qFormat/>
    <w:rsid w:val="00fc4a68"/>
    <w:rPr>
      <w:rFonts w:ascii="Calibri" w:hAnsi="Calibri"/>
      <w:sz w:val="24"/>
      <w:szCs w:val="24"/>
    </w:rPr>
  </w:style>
  <w:style w:type="character" w:styleId="LegendaZnak" w:customStyle="1">
    <w:name w:val="Legenda Znak"/>
    <w:link w:val="Legenda"/>
    <w:qFormat/>
    <w:rsid w:val="00fc4a68"/>
    <w:rPr>
      <w:rFonts w:ascii="Calibri" w:hAnsi="Calibri" w:cs="Calibri"/>
      <w:szCs w:val="22"/>
    </w:rPr>
  </w:style>
  <w:style w:type="character" w:styleId="Key" w:customStyle="1">
    <w:name w:val="key"/>
    <w:basedOn w:val="DefaultParagraphFont"/>
    <w:qFormat/>
    <w:rsid w:val="00e412d5"/>
    <w:rPr/>
  </w:style>
  <w:style w:type="character" w:styleId="Val" w:customStyle="1">
    <w:name w:val="val"/>
    <w:basedOn w:val="DefaultParagraphFont"/>
    <w:qFormat/>
    <w:rsid w:val="00e412d5"/>
    <w:rPr/>
  </w:style>
  <w:style w:type="character" w:styleId="GSBKNumerowanieZnak" w:customStyle="1">
    <w:name w:val="GSBK Numerowanie Znak"/>
    <w:basedOn w:val="DefaultParagraphFont"/>
    <w:link w:val="GSBKNumerowanie"/>
    <w:qFormat/>
    <w:rsid w:val="00b32e7d"/>
    <w:rPr>
      <w:rFonts w:ascii="Calibri" w:hAnsi="Calibri" w:eastAsia="Calibri" w:cs="" w:asciiTheme="minorHAnsi" w:cstheme="minorBidi" w:eastAsiaTheme="minorHAnsi" w:hAnsiTheme="minorHAnsi"/>
      <w:sz w:val="24"/>
      <w:szCs w:val="22"/>
      <w:lang w:eastAsia="en-US"/>
    </w:rPr>
  </w:style>
  <w:style w:type="character" w:styleId="RysunkiZnak" w:customStyle="1">
    <w:name w:val="Rysunki Znak"/>
    <w:basedOn w:val="LegendaZnak"/>
    <w:link w:val="Rysunki"/>
    <w:qFormat/>
    <w:rsid w:val="00662941"/>
    <w:rPr>
      <w:rFonts w:ascii="Calibri" w:hAnsi="Calibri" w:eastAsia="Calibri" w:cs="" w:asciiTheme="minorHAnsi" w:cstheme="minorBidi" w:eastAsiaTheme="minorHAnsi" w:hAnsiTheme="minorHAnsi"/>
      <w:iCs/>
      <w:szCs w:val="18"/>
      <w:lang w:eastAsia="en-US"/>
    </w:rPr>
  </w:style>
  <w:style w:type="character" w:styleId="ListLabel1">
    <w:name w:val="ListLabel 1"/>
    <w:qFormat/>
    <w:rPr>
      <w:sz w:val="24"/>
    </w:rPr>
  </w:style>
  <w:style w:type="character" w:styleId="ListLabel2">
    <w:name w:val="ListLabel 2"/>
    <w:qFormat/>
    <w:rPr>
      <w:sz w:val="24"/>
    </w:rPr>
  </w:style>
  <w:style w:type="character" w:styleId="ListLabel3">
    <w:name w:val="ListLabel 3"/>
    <w:qFormat/>
    <w:rPr>
      <w:b/>
      <w:i w:val="false"/>
      <w:sz w:val="20"/>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sz w:val="24"/>
    </w:rPr>
  </w:style>
  <w:style w:type="character" w:styleId="ListLabel17">
    <w:name w:val="ListLabel 17"/>
    <w:qFormat/>
    <w:rPr>
      <w:b/>
      <w:i w:val="false"/>
      <w:sz w:val="20"/>
    </w:rPr>
  </w:style>
  <w:style w:type="character" w:styleId="ListLabel18">
    <w:name w:val="ListLabel 18"/>
    <w:qFormat/>
    <w:rPr>
      <w:sz w:val="24"/>
    </w:rPr>
  </w:style>
  <w:style w:type="character" w:styleId="ListLabel19">
    <w:name w:val="ListLabel 19"/>
    <w:qFormat/>
    <w:rPr>
      <w:b/>
      <w:i w:val="false"/>
      <w:sz w:val="20"/>
    </w:rPr>
  </w:style>
  <w:style w:type="character" w:styleId="ListLabel20">
    <w:name w:val="ListLabel 20"/>
    <w:qFormat/>
    <w:rPr>
      <w:sz w:val="24"/>
    </w:rPr>
  </w:style>
  <w:style w:type="character" w:styleId="ListLabel21">
    <w:name w:val="ListLabel 21"/>
    <w:qFormat/>
    <w:rPr>
      <w:b/>
      <w:i w:val="false"/>
      <w:sz w:val="20"/>
    </w:rPr>
  </w:style>
  <w:style w:type="character" w:styleId="ListLabel22">
    <w:name w:val="ListLabel 22"/>
    <w:qFormat/>
    <w:rPr>
      <w:sz w:val="24"/>
    </w:rPr>
  </w:style>
  <w:style w:type="character" w:styleId="ListLabel23">
    <w:name w:val="ListLabel 23"/>
    <w:qFormat/>
    <w:rPr>
      <w:b/>
      <w:i w:val="false"/>
      <w:sz w:val="20"/>
    </w:rPr>
  </w:style>
  <w:style w:type="character" w:styleId="ListLabel24">
    <w:name w:val="ListLabel 24"/>
    <w:qFormat/>
    <w:rPr>
      <w:sz w:val="24"/>
    </w:rPr>
  </w:style>
  <w:style w:type="character" w:styleId="ListLabel25">
    <w:name w:val="ListLabel 25"/>
    <w:qFormat/>
    <w:rPr>
      <w:b/>
      <w:i w:val="false"/>
      <w:sz w:val="20"/>
    </w:rPr>
  </w:style>
  <w:style w:type="character" w:styleId="ListLabel26">
    <w:name w:val="ListLabel 26"/>
    <w:qFormat/>
    <w:rPr>
      <w:sz w:val="24"/>
    </w:rPr>
  </w:style>
  <w:style w:type="character" w:styleId="ListLabel27">
    <w:name w:val="ListLabel 27"/>
    <w:qFormat/>
    <w:rPr>
      <w:b/>
      <w:i w:val="false"/>
      <w:sz w:val="20"/>
    </w:rPr>
  </w:style>
  <w:style w:type="character" w:styleId="ListLabel28">
    <w:name w:val="ListLabel 28"/>
    <w:qFormat/>
    <w:rPr>
      <w:color w:val="auto"/>
    </w:rPr>
  </w:style>
  <w:style w:type="character" w:styleId="ListLabel29">
    <w:name w:val="ListLabel 29"/>
    <w:qFormat/>
    <w:rPr>
      <w:sz w:val="24"/>
    </w:rPr>
  </w:style>
  <w:style w:type="character" w:styleId="ListLabel30">
    <w:name w:val="ListLabel 30"/>
    <w:qFormat/>
    <w:rPr>
      <w:b/>
      <w:i w:val="false"/>
      <w:sz w:val="20"/>
    </w:rPr>
  </w:style>
  <w:style w:type="character" w:styleId="ListLabel31">
    <w:name w:val="ListLabel 31"/>
    <w:qFormat/>
    <w:rPr>
      <w:sz w:val="24"/>
    </w:rPr>
  </w:style>
  <w:style w:type="character" w:styleId="ListLabel32">
    <w:name w:val="ListLabel 32"/>
    <w:qFormat/>
    <w:rPr>
      <w:b/>
      <w:i w:val="false"/>
      <w:sz w:val="20"/>
    </w:rPr>
  </w:style>
  <w:style w:type="character" w:styleId="ListLabel33">
    <w:name w:val="ListLabel 33"/>
    <w:qFormat/>
    <w:rPr>
      <w:sz w:val="24"/>
    </w:rPr>
  </w:style>
  <w:style w:type="character" w:styleId="ListLabel34">
    <w:name w:val="ListLabel 34"/>
    <w:qFormat/>
    <w:rPr>
      <w:b/>
      <w:i w:val="false"/>
      <w:sz w:val="20"/>
    </w:rPr>
  </w:style>
  <w:style w:type="character" w:styleId="ListLabel35">
    <w:name w:val="ListLabel 35"/>
    <w:qFormat/>
    <w:rPr>
      <w:sz w:val="24"/>
    </w:rPr>
  </w:style>
  <w:style w:type="character" w:styleId="ListLabel36">
    <w:name w:val="ListLabel 36"/>
    <w:qFormat/>
    <w:rPr>
      <w:b/>
      <w:i w:val="false"/>
      <w:sz w:val="20"/>
    </w:rPr>
  </w:style>
  <w:style w:type="character" w:styleId="ListLabel37">
    <w:name w:val="ListLabel 37"/>
    <w:qFormat/>
    <w:rPr>
      <w:sz w:val="24"/>
    </w:rPr>
  </w:style>
  <w:style w:type="character" w:styleId="ListLabel38">
    <w:name w:val="ListLabel 38"/>
    <w:qFormat/>
    <w:rPr>
      <w:b/>
      <w:i w:val="false"/>
      <w:sz w:val="20"/>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sz w:val="24"/>
    </w:rPr>
  </w:style>
  <w:style w:type="character" w:styleId="ListLabel43">
    <w:name w:val="ListLabel 43"/>
    <w:qFormat/>
    <w:rPr>
      <w:b/>
      <w:i w:val="false"/>
      <w:sz w:val="20"/>
    </w:rPr>
  </w:style>
  <w:style w:type="character" w:styleId="ListLabel44">
    <w:name w:val="ListLabel 44"/>
    <w:qFormat/>
    <w:rPr>
      <w:sz w:val="24"/>
    </w:rPr>
  </w:style>
  <w:style w:type="character" w:styleId="ListLabel45">
    <w:name w:val="ListLabel 45"/>
    <w:qFormat/>
    <w:rPr>
      <w:b/>
      <w:i w:val="false"/>
      <w:sz w:val="20"/>
    </w:rPr>
  </w:style>
  <w:style w:type="character" w:styleId="ListLabel46">
    <w:name w:val="ListLabel 46"/>
    <w:qFormat/>
    <w:rPr>
      <w:sz w:val="24"/>
    </w:rPr>
  </w:style>
  <w:style w:type="character" w:styleId="ListLabel47">
    <w:name w:val="ListLabel 47"/>
    <w:qFormat/>
    <w:rPr>
      <w:b/>
      <w:i w:val="false"/>
      <w:sz w:val="20"/>
    </w:rPr>
  </w:style>
  <w:style w:type="character" w:styleId="ListLabel48">
    <w:name w:val="ListLabel 48"/>
    <w:qFormat/>
    <w:rPr>
      <w:sz w:val="24"/>
    </w:rPr>
  </w:style>
  <w:style w:type="character" w:styleId="ListLabel49">
    <w:name w:val="ListLabel 49"/>
    <w:qFormat/>
    <w:rPr>
      <w:b/>
      <w:i w:val="false"/>
      <w:sz w:val="20"/>
    </w:rPr>
  </w:style>
  <w:style w:type="character" w:styleId="ListLabel50">
    <w:name w:val="ListLabel 50"/>
    <w:qFormat/>
    <w:rPr>
      <w:position w:val="0"/>
      <w:sz w:val="24"/>
      <w:vertAlign w:val="baseline"/>
    </w:rPr>
  </w:style>
  <w:style w:type="character" w:styleId="ListLabel51">
    <w:name w:val="ListLabel 51"/>
    <w:qFormat/>
    <w:rPr>
      <w:rFonts w:eastAsia="Noto Sans Symbols" w:cs="Noto Sans Symbols"/>
      <w:position w:val="0"/>
      <w:sz w:val="24"/>
      <w:vertAlign w:val="baseline"/>
    </w:rPr>
  </w:style>
  <w:style w:type="character" w:styleId="ListLabel52">
    <w:name w:val="ListLabel 52"/>
    <w:qFormat/>
    <w:rPr>
      <w:position w:val="0"/>
      <w:sz w:val="24"/>
      <w:vertAlign w:val="baseline"/>
    </w:rPr>
  </w:style>
  <w:style w:type="character" w:styleId="ListLabel53">
    <w:name w:val="ListLabel 53"/>
    <w:qFormat/>
    <w:rPr>
      <w:position w:val="0"/>
      <w:sz w:val="24"/>
      <w:vertAlign w:val="baseline"/>
    </w:rPr>
  </w:style>
  <w:style w:type="character" w:styleId="ListLabel54">
    <w:name w:val="ListLabel 54"/>
    <w:qFormat/>
    <w:rPr>
      <w:position w:val="0"/>
      <w:sz w:val="24"/>
      <w:vertAlign w:val="baseline"/>
    </w:rPr>
  </w:style>
  <w:style w:type="character" w:styleId="ListLabel55">
    <w:name w:val="ListLabel 55"/>
    <w:qFormat/>
    <w:rPr>
      <w:position w:val="0"/>
      <w:sz w:val="24"/>
      <w:vertAlign w:val="baseline"/>
    </w:rPr>
  </w:style>
  <w:style w:type="character" w:styleId="ListLabel56">
    <w:name w:val="ListLabel 56"/>
    <w:qFormat/>
    <w:rPr>
      <w:position w:val="0"/>
      <w:sz w:val="24"/>
      <w:vertAlign w:val="baseline"/>
    </w:rPr>
  </w:style>
  <w:style w:type="character" w:styleId="ListLabel57">
    <w:name w:val="ListLabel 57"/>
    <w:qFormat/>
    <w:rPr>
      <w:position w:val="0"/>
      <w:sz w:val="24"/>
      <w:vertAlign w:val="baseline"/>
    </w:rPr>
  </w:style>
  <w:style w:type="character" w:styleId="ListLabel58">
    <w:name w:val="ListLabel 58"/>
    <w:qFormat/>
    <w:rPr>
      <w:position w:val="0"/>
      <w:sz w:val="24"/>
      <w:vertAlign w:val="baseline"/>
    </w:rPr>
  </w:style>
  <w:style w:type="character" w:styleId="ListLabel59">
    <w:name w:val="ListLabel 59"/>
    <w:qFormat/>
    <w:rPr>
      <w:position w:val="0"/>
      <w:sz w:val="24"/>
      <w:vertAlign w:val="baseline"/>
    </w:rPr>
  </w:style>
  <w:style w:type="character" w:styleId="ListLabel60">
    <w:name w:val="ListLabel 60"/>
    <w:qFormat/>
    <w:rPr>
      <w:rFonts w:eastAsia="Noto Sans Symbols" w:cs="Noto Sans Symbols"/>
      <w:position w:val="0"/>
      <w:sz w:val="24"/>
      <w:vertAlign w:val="baseline"/>
    </w:rPr>
  </w:style>
  <w:style w:type="character" w:styleId="ListLabel61">
    <w:name w:val="ListLabel 61"/>
    <w:qFormat/>
    <w:rPr>
      <w:position w:val="0"/>
      <w:sz w:val="24"/>
      <w:vertAlign w:val="baseline"/>
    </w:rPr>
  </w:style>
  <w:style w:type="character" w:styleId="ListLabel62">
    <w:name w:val="ListLabel 62"/>
    <w:qFormat/>
    <w:rPr>
      <w:position w:val="0"/>
      <w:sz w:val="24"/>
      <w:vertAlign w:val="baseline"/>
    </w:rPr>
  </w:style>
  <w:style w:type="character" w:styleId="ListLabel63">
    <w:name w:val="ListLabel 63"/>
    <w:qFormat/>
    <w:rPr>
      <w:position w:val="0"/>
      <w:sz w:val="24"/>
      <w:vertAlign w:val="baseline"/>
    </w:rPr>
  </w:style>
  <w:style w:type="character" w:styleId="ListLabel64">
    <w:name w:val="ListLabel 64"/>
    <w:qFormat/>
    <w:rPr>
      <w:position w:val="0"/>
      <w:sz w:val="24"/>
      <w:vertAlign w:val="baseline"/>
    </w:rPr>
  </w:style>
  <w:style w:type="character" w:styleId="ListLabel65">
    <w:name w:val="ListLabel 65"/>
    <w:qFormat/>
    <w:rPr>
      <w:position w:val="0"/>
      <w:sz w:val="24"/>
      <w:vertAlign w:val="baseline"/>
    </w:rPr>
  </w:style>
  <w:style w:type="character" w:styleId="ListLabel66">
    <w:name w:val="ListLabel 66"/>
    <w:qFormat/>
    <w:rPr>
      <w:position w:val="0"/>
      <w:sz w:val="24"/>
      <w:vertAlign w:val="baseline"/>
    </w:rPr>
  </w:style>
  <w:style w:type="character" w:styleId="ListLabel67">
    <w:name w:val="ListLabel 67"/>
    <w:qFormat/>
    <w:rPr>
      <w:position w:val="0"/>
      <w:sz w:val="24"/>
      <w:vertAlign w:val="baseline"/>
    </w:rPr>
  </w:style>
  <w:style w:type="character" w:styleId="ListLabel68">
    <w:name w:val="ListLabel 68"/>
    <w:qFormat/>
    <w:rPr>
      <w:sz w:val="24"/>
    </w:rPr>
  </w:style>
  <w:style w:type="character" w:styleId="ListLabel69">
    <w:name w:val="ListLabel 69"/>
    <w:qFormat/>
    <w:rPr>
      <w:b/>
      <w:i w:val="false"/>
      <w:sz w:val="20"/>
    </w:rPr>
  </w:style>
  <w:style w:type="character" w:styleId="ListLabel70">
    <w:name w:val="ListLabel 70"/>
    <w:qFormat/>
    <w:rPr>
      <w:sz w:val="24"/>
    </w:rPr>
  </w:style>
  <w:style w:type="character" w:styleId="ListLabel71">
    <w:name w:val="ListLabel 71"/>
    <w:qFormat/>
    <w:rPr>
      <w:b/>
      <w:i w:val="false"/>
      <w:sz w:val="20"/>
    </w:rPr>
  </w:style>
  <w:style w:type="character" w:styleId="ListLabel72">
    <w:name w:val="ListLabel 72"/>
    <w:qFormat/>
    <w:rPr>
      <w:rFonts w:cs="Courier New"/>
    </w:rPr>
  </w:style>
  <w:style w:type="character" w:styleId="ListLabel73">
    <w:name w:val="ListLabel 73"/>
    <w:qFormat/>
    <w:rPr>
      <w:rFonts w:cs="Courier New"/>
    </w:rPr>
  </w:style>
  <w:style w:type="character" w:styleId="ListLabel74">
    <w:name w:val="ListLabel 74"/>
    <w:qFormat/>
    <w:rPr>
      <w:rFonts w:cs="Courier New"/>
    </w:rPr>
  </w:style>
  <w:style w:type="character" w:styleId="ListLabel75">
    <w:name w:val="ListLabel 75"/>
    <w:qFormat/>
    <w:rPr>
      <w:sz w:val="24"/>
    </w:rPr>
  </w:style>
  <w:style w:type="character" w:styleId="ListLabel76">
    <w:name w:val="ListLabel 76"/>
    <w:qFormat/>
    <w:rPr>
      <w:b/>
      <w:i w:val="false"/>
      <w:sz w:val="20"/>
    </w:rPr>
  </w:style>
  <w:style w:type="character" w:styleId="ListLabel77">
    <w:name w:val="ListLabel 77"/>
    <w:qFormat/>
    <w:rPr>
      <w:sz w:val="24"/>
    </w:rPr>
  </w:style>
  <w:style w:type="character" w:styleId="ListLabel78">
    <w:name w:val="ListLabel 78"/>
    <w:qFormat/>
    <w:rPr>
      <w:b/>
      <w:i w:val="false"/>
      <w:sz w:val="20"/>
    </w:rPr>
  </w:style>
  <w:style w:type="character" w:styleId="ListLabel79">
    <w:name w:val="ListLabel 79"/>
    <w:qFormat/>
    <w:rPr>
      <w:sz w:val="24"/>
    </w:rPr>
  </w:style>
  <w:style w:type="character" w:styleId="ListLabel80">
    <w:name w:val="ListLabel 80"/>
    <w:qFormat/>
    <w:rPr>
      <w:b/>
      <w:i w:val="false"/>
      <w:sz w:val="20"/>
    </w:rPr>
  </w:style>
  <w:style w:type="character" w:styleId="ListLabel81">
    <w:name w:val="ListLabel 81"/>
    <w:qFormat/>
    <w:rPr>
      <w:sz w:val="24"/>
    </w:rPr>
  </w:style>
  <w:style w:type="character" w:styleId="ListLabel82">
    <w:name w:val="ListLabel 82"/>
    <w:qFormat/>
    <w:rPr>
      <w:b/>
      <w:i w:val="false"/>
      <w:sz w:val="20"/>
    </w:rPr>
  </w:style>
  <w:style w:type="character" w:styleId="ListLabel83">
    <w:name w:val="ListLabel 83"/>
    <w:qFormat/>
    <w:rPr>
      <w:sz w:val="24"/>
    </w:rPr>
  </w:style>
  <w:style w:type="character" w:styleId="ListLabel84">
    <w:name w:val="ListLabel 84"/>
    <w:qFormat/>
    <w:rPr>
      <w:b/>
      <w:i w:val="false"/>
      <w:sz w:val="20"/>
    </w:rPr>
  </w:style>
  <w:style w:type="character" w:styleId="ListLabel85">
    <w:name w:val="ListLabel 85"/>
    <w:qFormat/>
    <w:rPr>
      <w:sz w:val="24"/>
    </w:rPr>
  </w:style>
  <w:style w:type="character" w:styleId="ListLabel86">
    <w:name w:val="ListLabel 86"/>
    <w:qFormat/>
    <w:rPr>
      <w:b/>
      <w:i w:val="false"/>
      <w:sz w:val="20"/>
    </w:rPr>
  </w:style>
  <w:style w:type="character" w:styleId="ListLabel87">
    <w:name w:val="ListLabel 87"/>
    <w:qFormat/>
    <w:rPr>
      <w:sz w:val="24"/>
    </w:rPr>
  </w:style>
  <w:style w:type="character" w:styleId="ListLabel88">
    <w:name w:val="ListLabel 88"/>
    <w:qFormat/>
    <w:rPr>
      <w:b/>
      <w:i w:val="false"/>
      <w:sz w:val="20"/>
    </w:rPr>
  </w:style>
  <w:style w:type="character" w:styleId="Czeindeksu">
    <w:name w:val="Łącze indeksu"/>
    <w:qFormat/>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link w:val="TekstpodstawowyZnak"/>
    <w:pPr>
      <w:spacing w:lineRule="auto" w:line="240"/>
    </w:pPr>
    <w:rPr/>
  </w:style>
  <w:style w:type="paragraph" w:styleId="Lista">
    <w:name w:val="List"/>
    <w:basedOn w:val="Normal"/>
    <w:pPr/>
    <w:rPr/>
  </w:style>
  <w:style w:type="paragraph" w:styleId="Podpis">
    <w:name w:val="Caption"/>
    <w:basedOn w:val="Normal"/>
    <w:qFormat/>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Annotationtext">
    <w:name w:val="annotation text"/>
    <w:basedOn w:val="Normal"/>
    <w:link w:val="TekstkomentarzaZnak"/>
    <w:semiHidden/>
    <w:qFormat/>
    <w:pPr/>
    <w:rPr/>
  </w:style>
  <w:style w:type="paragraph" w:styleId="Stopka">
    <w:name w:val="Footer"/>
    <w:basedOn w:val="Normal"/>
    <w:pPr>
      <w:tabs>
        <w:tab w:val="clear" w:pos="709"/>
        <w:tab w:val="center" w:pos="4536" w:leader="none"/>
        <w:tab w:val="right" w:pos="9072" w:leader="none"/>
      </w:tabs>
    </w:pPr>
    <w:rPr/>
  </w:style>
  <w:style w:type="paragraph" w:styleId="Plandokumentu" w:customStyle="1">
    <w:name w:val="Plan dokumentu"/>
    <w:basedOn w:val="Normal"/>
    <w:semiHidden/>
    <w:qFormat/>
    <w:pPr>
      <w:shd w:val="clear" w:color="auto" w:fill="000080"/>
    </w:pPr>
    <w:rPr>
      <w:rFonts w:ascii="Tahoma" w:hAnsi="Tahoma"/>
    </w:rPr>
  </w:style>
  <w:style w:type="paragraph" w:styleId="Spistreci1">
    <w:name w:val="TOC 1"/>
    <w:basedOn w:val="Normal"/>
    <w:next w:val="Normal"/>
    <w:autoRedefine/>
    <w:uiPriority w:val="39"/>
    <w:rsid w:val="003300e3"/>
    <w:pPr>
      <w:tabs>
        <w:tab w:val="clear" w:pos="709"/>
        <w:tab w:val="left" w:pos="960" w:leader="none"/>
        <w:tab w:val="right" w:pos="9061" w:leader="dot"/>
      </w:tabs>
      <w:spacing w:lineRule="auto" w:line="240" w:before="60" w:after="0"/>
    </w:pPr>
    <w:rPr>
      <w:b/>
      <w:caps/>
      <w:sz w:val="20"/>
    </w:rPr>
  </w:style>
  <w:style w:type="paragraph" w:styleId="Spistreci2">
    <w:name w:val="TOC 2"/>
    <w:basedOn w:val="Normal"/>
    <w:next w:val="Normal"/>
    <w:autoRedefine/>
    <w:uiPriority w:val="39"/>
    <w:rsid w:val="001a3ce6"/>
    <w:pPr>
      <w:spacing w:lineRule="auto" w:line="240"/>
      <w:ind w:left="238" w:firstLine="357"/>
    </w:pPr>
    <w:rPr>
      <w:smallCaps/>
      <w:sz w:val="20"/>
    </w:rPr>
  </w:style>
  <w:style w:type="paragraph" w:styleId="Spistreci3">
    <w:name w:val="TOC 3"/>
    <w:basedOn w:val="Normal"/>
    <w:next w:val="Normal"/>
    <w:autoRedefine/>
    <w:uiPriority w:val="39"/>
    <w:rsid w:val="001a3ce6"/>
    <w:pPr>
      <w:spacing w:lineRule="auto" w:line="240"/>
      <w:ind w:left="482" w:firstLine="357"/>
    </w:pPr>
    <w:rPr>
      <w:sz w:val="20"/>
    </w:rPr>
  </w:style>
  <w:style w:type="paragraph" w:styleId="Spistreci4">
    <w:name w:val="TOC 4"/>
    <w:basedOn w:val="Normal"/>
    <w:next w:val="Normal"/>
    <w:autoRedefine/>
    <w:semiHidden/>
    <w:pPr>
      <w:ind w:left="720" w:firstLine="357"/>
    </w:pPr>
    <w:rPr>
      <w:sz w:val="18"/>
    </w:rPr>
  </w:style>
  <w:style w:type="paragraph" w:styleId="Spistreci5">
    <w:name w:val="TOC 5"/>
    <w:basedOn w:val="Normal"/>
    <w:next w:val="Normal"/>
    <w:autoRedefine/>
    <w:semiHidden/>
    <w:pPr>
      <w:ind w:left="960" w:firstLine="357"/>
    </w:pPr>
    <w:rPr>
      <w:sz w:val="18"/>
    </w:rPr>
  </w:style>
  <w:style w:type="paragraph" w:styleId="Spistreci6">
    <w:name w:val="TOC 6"/>
    <w:basedOn w:val="Normal"/>
    <w:next w:val="Normal"/>
    <w:autoRedefine/>
    <w:semiHidden/>
    <w:pPr>
      <w:ind w:left="1200" w:firstLine="357"/>
    </w:pPr>
    <w:rPr>
      <w:sz w:val="18"/>
    </w:rPr>
  </w:style>
  <w:style w:type="paragraph" w:styleId="Spistreci7">
    <w:name w:val="TOC 7"/>
    <w:basedOn w:val="Normal"/>
    <w:next w:val="Normal"/>
    <w:autoRedefine/>
    <w:semiHidden/>
    <w:pPr>
      <w:ind w:left="1440" w:firstLine="357"/>
    </w:pPr>
    <w:rPr>
      <w:sz w:val="18"/>
    </w:rPr>
  </w:style>
  <w:style w:type="paragraph" w:styleId="Spistreci8">
    <w:name w:val="TOC 8"/>
    <w:basedOn w:val="Normal"/>
    <w:next w:val="Normal"/>
    <w:autoRedefine/>
    <w:semiHidden/>
    <w:pPr>
      <w:ind w:left="1680" w:firstLine="357"/>
    </w:pPr>
    <w:rPr>
      <w:sz w:val="18"/>
    </w:rPr>
  </w:style>
  <w:style w:type="paragraph" w:styleId="Spistreci9">
    <w:name w:val="TOC 9"/>
    <w:basedOn w:val="Normal"/>
    <w:next w:val="Normal"/>
    <w:autoRedefine/>
    <w:semiHidden/>
    <w:pPr>
      <w:ind w:left="1920" w:firstLine="357"/>
    </w:pPr>
    <w:rPr>
      <w:sz w:val="18"/>
    </w:rPr>
  </w:style>
  <w:style w:type="paragraph" w:styleId="Gwka">
    <w:name w:val="Header"/>
    <w:basedOn w:val="Normal"/>
    <w:link w:val="NagwekZnak"/>
    <w:pPr>
      <w:tabs>
        <w:tab w:val="clear" w:pos="709"/>
        <w:tab w:val="center" w:pos="4536" w:leader="none"/>
        <w:tab w:val="right" w:pos="9072" w:leader="none"/>
      </w:tabs>
    </w:pPr>
    <w:rPr/>
  </w:style>
  <w:style w:type="paragraph" w:styleId="BodyText2">
    <w:name w:val="Body Text 2"/>
    <w:basedOn w:val="Normal"/>
    <w:qFormat/>
    <w:pPr>
      <w:jc w:val="center"/>
    </w:pPr>
    <w:rPr/>
  </w:style>
  <w:style w:type="paragraph" w:styleId="Wcicietrecitekstu">
    <w:name w:val="Body Text Indent"/>
    <w:basedOn w:val="Normal"/>
    <w:pPr>
      <w:ind w:left="426" w:firstLine="357"/>
    </w:pPr>
    <w:rPr>
      <w:kern w:val="2"/>
    </w:rPr>
  </w:style>
  <w:style w:type="paragraph" w:styleId="Index1">
    <w:name w:val="index 1"/>
    <w:basedOn w:val="Normal"/>
    <w:next w:val="Normal"/>
    <w:autoRedefine/>
    <w:semiHidden/>
    <w:qFormat/>
    <w:pPr>
      <w:ind w:left="240" w:hanging="240"/>
    </w:pPr>
    <w:rPr>
      <w:sz w:val="18"/>
    </w:rPr>
  </w:style>
  <w:style w:type="paragraph" w:styleId="Index2">
    <w:name w:val="index 2"/>
    <w:basedOn w:val="Normal"/>
    <w:next w:val="Normal"/>
    <w:autoRedefine/>
    <w:semiHidden/>
    <w:qFormat/>
    <w:pPr>
      <w:ind w:left="480" w:hanging="240"/>
    </w:pPr>
    <w:rPr>
      <w:sz w:val="18"/>
    </w:rPr>
  </w:style>
  <w:style w:type="paragraph" w:styleId="Index3">
    <w:name w:val="index 3"/>
    <w:basedOn w:val="Normal"/>
    <w:next w:val="Normal"/>
    <w:autoRedefine/>
    <w:semiHidden/>
    <w:qFormat/>
    <w:pPr>
      <w:ind w:left="720" w:hanging="240"/>
    </w:pPr>
    <w:rPr>
      <w:sz w:val="18"/>
    </w:rPr>
  </w:style>
  <w:style w:type="paragraph" w:styleId="Index4">
    <w:name w:val="index 4"/>
    <w:basedOn w:val="Normal"/>
    <w:next w:val="Normal"/>
    <w:autoRedefine/>
    <w:semiHidden/>
    <w:qFormat/>
    <w:pPr>
      <w:ind w:left="960" w:hanging="240"/>
    </w:pPr>
    <w:rPr>
      <w:sz w:val="18"/>
    </w:rPr>
  </w:style>
  <w:style w:type="paragraph" w:styleId="Index5">
    <w:name w:val="index 5"/>
    <w:basedOn w:val="Normal"/>
    <w:next w:val="Normal"/>
    <w:autoRedefine/>
    <w:semiHidden/>
    <w:qFormat/>
    <w:pPr>
      <w:ind w:left="1200" w:hanging="240"/>
    </w:pPr>
    <w:rPr>
      <w:sz w:val="18"/>
    </w:rPr>
  </w:style>
  <w:style w:type="paragraph" w:styleId="Index6">
    <w:name w:val="index 6"/>
    <w:basedOn w:val="Normal"/>
    <w:next w:val="Normal"/>
    <w:autoRedefine/>
    <w:semiHidden/>
    <w:qFormat/>
    <w:pPr>
      <w:ind w:left="1440" w:hanging="240"/>
    </w:pPr>
    <w:rPr>
      <w:sz w:val="18"/>
    </w:rPr>
  </w:style>
  <w:style w:type="paragraph" w:styleId="Index7">
    <w:name w:val="index 7"/>
    <w:basedOn w:val="Normal"/>
    <w:next w:val="Normal"/>
    <w:autoRedefine/>
    <w:semiHidden/>
    <w:qFormat/>
    <w:pPr>
      <w:ind w:left="1680" w:hanging="240"/>
    </w:pPr>
    <w:rPr>
      <w:sz w:val="18"/>
    </w:rPr>
  </w:style>
  <w:style w:type="paragraph" w:styleId="Index8">
    <w:name w:val="index 8"/>
    <w:basedOn w:val="Normal"/>
    <w:next w:val="Normal"/>
    <w:autoRedefine/>
    <w:semiHidden/>
    <w:qFormat/>
    <w:pPr>
      <w:ind w:left="1920" w:hanging="240"/>
    </w:pPr>
    <w:rPr>
      <w:sz w:val="18"/>
    </w:rPr>
  </w:style>
  <w:style w:type="paragraph" w:styleId="Index9">
    <w:name w:val="index 9"/>
    <w:basedOn w:val="Normal"/>
    <w:next w:val="Normal"/>
    <w:autoRedefine/>
    <w:semiHidden/>
    <w:qFormat/>
    <w:pPr>
      <w:ind w:left="2160" w:hanging="240"/>
    </w:pPr>
    <w:rPr>
      <w:sz w:val="18"/>
    </w:rPr>
  </w:style>
  <w:style w:type="paragraph" w:styleId="Indexheading">
    <w:name w:val="index heading"/>
    <w:basedOn w:val="Normal"/>
    <w:next w:val="Index1"/>
    <w:semiHidden/>
    <w:qFormat/>
    <w:pPr>
      <w:pBdr>
        <w:top w:val="double" w:sz="6" w:space="0" w:color="000000" w:shadow="1"/>
        <w:left w:val="double" w:sz="6" w:space="0" w:color="000000" w:shadow="1"/>
        <w:bottom w:val="double" w:sz="6" w:space="0" w:color="000000" w:shadow="1"/>
        <w:right w:val="double" w:sz="6" w:space="0" w:color="000000" w:shadow="1"/>
      </w:pBdr>
      <w:spacing w:before="240" w:after="120"/>
      <w:jc w:val="center"/>
    </w:pPr>
    <w:rPr>
      <w:rFonts w:ascii="Arial" w:hAnsi="Arial"/>
      <w:b/>
      <w:sz w:val="22"/>
    </w:rPr>
  </w:style>
  <w:style w:type="paragraph" w:styleId="Naglwekstrony" w:customStyle="1">
    <w:name w:val="Naglówek strony"/>
    <w:basedOn w:val="Normal"/>
    <w:qFormat/>
    <w:pPr>
      <w:tabs>
        <w:tab w:val="clear" w:pos="709"/>
        <w:tab w:val="center" w:pos="4536" w:leader="none"/>
        <w:tab w:val="right" w:pos="9072" w:leader="none"/>
      </w:tabs>
    </w:pPr>
    <w:rPr>
      <w:sz w:val="20"/>
    </w:rPr>
  </w:style>
  <w:style w:type="paragraph" w:styleId="BodyTextIndent2">
    <w:name w:val="Body Text Indent 2"/>
    <w:basedOn w:val="Normal"/>
    <w:qFormat/>
    <w:pPr>
      <w:ind w:left="657" w:hanging="335"/>
    </w:pPr>
    <w:rPr/>
  </w:style>
  <w:style w:type="paragraph" w:styleId="BodyTextIndent3">
    <w:name w:val="Body Text Indent 3"/>
    <w:basedOn w:val="Normal"/>
    <w:qFormat/>
    <w:pPr>
      <w:ind w:left="709" w:hanging="567"/>
    </w:pPr>
    <w:rPr/>
  </w:style>
  <w:style w:type="paragraph" w:styleId="BodyText3">
    <w:name w:val="Body Text 3"/>
    <w:basedOn w:val="Normal"/>
    <w:qFormat/>
    <w:pPr>
      <w:jc w:val="center"/>
    </w:pPr>
    <w:rPr>
      <w:sz w:val="32"/>
    </w:rPr>
  </w:style>
  <w:style w:type="paragraph" w:styleId="Przypisdolny">
    <w:name w:val="Footnote Text"/>
    <w:basedOn w:val="Normal"/>
    <w:semiHidden/>
    <w:pPr/>
    <w:rPr>
      <w:sz w:val="20"/>
    </w:rPr>
  </w:style>
  <w:style w:type="paragraph" w:styleId="Lista2">
    <w:name w:val="List Bullet 3"/>
    <w:basedOn w:val="Normal"/>
    <w:pPr>
      <w:ind w:left="566" w:hanging="283"/>
    </w:pPr>
    <w:rPr/>
  </w:style>
  <w:style w:type="paragraph" w:styleId="ListBullet">
    <w:name w:val="List Bullet"/>
    <w:basedOn w:val="Normal"/>
    <w:autoRedefine/>
    <w:qFormat/>
    <w:pPr/>
    <w:rPr/>
  </w:style>
  <w:style w:type="paragraph" w:styleId="ListBullet2">
    <w:name w:val="List Bullet 2"/>
    <w:basedOn w:val="Normal"/>
    <w:autoRedefine/>
    <w:qFormat/>
    <w:pPr/>
    <w:rPr/>
  </w:style>
  <w:style w:type="paragraph" w:styleId="ListContinue">
    <w:name w:val="List Continue"/>
    <w:basedOn w:val="Normal"/>
    <w:qFormat/>
    <w:pPr>
      <w:spacing w:before="0" w:after="120"/>
      <w:ind w:left="283" w:firstLine="357"/>
    </w:pPr>
    <w:rPr/>
  </w:style>
  <w:style w:type="paragraph" w:styleId="ListContinue2">
    <w:name w:val="List Continue 2"/>
    <w:basedOn w:val="Normal"/>
    <w:qFormat/>
    <w:pPr>
      <w:spacing w:before="0" w:after="120"/>
      <w:ind w:left="566" w:firstLine="357"/>
    </w:pPr>
    <w:rPr/>
  </w:style>
  <w:style w:type="paragraph" w:styleId="Skrconyadreszwrotny" w:customStyle="1">
    <w:name w:val="Skrócony adres zwrotny"/>
    <w:basedOn w:val="Normal"/>
    <w:qFormat/>
    <w:pPr/>
    <w:rPr/>
  </w:style>
  <w:style w:type="paragraph" w:styleId="Caption">
    <w:name w:val="caption"/>
    <w:basedOn w:val="Normal"/>
    <w:next w:val="Normal"/>
    <w:link w:val="LegendaZnak"/>
    <w:uiPriority w:val="35"/>
    <w:qFormat/>
    <w:rsid w:val="00a36431"/>
    <w:pPr>
      <w:ind w:hanging="0"/>
      <w:jc w:val="center"/>
    </w:pPr>
    <w:rPr>
      <w:rFonts w:cs="Calibri"/>
      <w:sz w:val="20"/>
      <w:szCs w:val="22"/>
    </w:rPr>
  </w:style>
  <w:style w:type="paragraph" w:styleId="Font5" w:customStyle="1">
    <w:name w:val="font5"/>
    <w:basedOn w:val="Normal"/>
    <w:qFormat/>
    <w:pPr>
      <w:spacing w:beforeAutospacing="1" w:afterAutospacing="1"/>
    </w:pPr>
    <w:rPr>
      <w:rFonts w:ascii="Times New Roman" w:hAnsi="Times New Roman"/>
      <w:sz w:val="16"/>
      <w:szCs w:val="16"/>
    </w:rPr>
  </w:style>
  <w:style w:type="paragraph" w:styleId="Font6" w:customStyle="1">
    <w:name w:val="font6"/>
    <w:basedOn w:val="Normal"/>
    <w:qFormat/>
    <w:pPr>
      <w:spacing w:beforeAutospacing="1" w:afterAutospacing="1"/>
    </w:pPr>
    <w:rPr>
      <w:rFonts w:ascii="Times New Roman" w:hAnsi="Times New Roman"/>
      <w:sz w:val="16"/>
      <w:szCs w:val="16"/>
    </w:rPr>
  </w:style>
  <w:style w:type="paragraph" w:styleId="Font7" w:customStyle="1">
    <w:name w:val="font7"/>
    <w:basedOn w:val="Normal"/>
    <w:qFormat/>
    <w:pPr>
      <w:spacing w:beforeAutospacing="1" w:afterAutospacing="1"/>
    </w:pPr>
    <w:rPr>
      <w:rFonts w:ascii="Times New Roman" w:hAnsi="Times New Roman"/>
      <w:sz w:val="16"/>
      <w:szCs w:val="16"/>
    </w:rPr>
  </w:style>
  <w:style w:type="paragraph" w:styleId="Xl24" w:customStyle="1">
    <w:name w:val="xl24"/>
    <w:basedOn w:val="Normal"/>
    <w:qFormat/>
    <w:pPr>
      <w:pBdr>
        <w:top w:val="single" w:sz="4" w:space="0" w:color="000000"/>
      </w:pBdr>
      <w:spacing w:beforeAutospacing="1" w:afterAutospacing="1"/>
      <w:jc w:val="center"/>
    </w:pPr>
    <w:rPr>
      <w:szCs w:val="24"/>
    </w:rPr>
  </w:style>
  <w:style w:type="paragraph" w:styleId="Xl25" w:customStyle="1">
    <w:name w:val="xl25"/>
    <w:basedOn w:val="Normal"/>
    <w:qFormat/>
    <w:pPr>
      <w:pBdr>
        <w:bottom w:val="single" w:sz="4" w:space="0" w:color="000000"/>
      </w:pBdr>
      <w:spacing w:beforeAutospacing="1" w:afterAutospacing="1"/>
      <w:jc w:val="center"/>
    </w:pPr>
    <w:rPr>
      <w:szCs w:val="24"/>
    </w:rPr>
  </w:style>
  <w:style w:type="paragraph" w:styleId="Xl26" w:customStyle="1">
    <w:name w:val="xl26"/>
    <w:basedOn w:val="Normal"/>
    <w:qFormat/>
    <w:pPr>
      <w:pBdr>
        <w:top w:val="single" w:sz="8" w:space="0" w:color="000000"/>
        <w:left w:val="single" w:sz="8" w:space="0" w:color="000000"/>
        <w:bottom w:val="single" w:sz="8" w:space="0" w:color="000000"/>
      </w:pBdr>
      <w:spacing w:beforeAutospacing="1" w:afterAutospacing="1"/>
    </w:pPr>
    <w:rPr>
      <w:rFonts w:ascii="Symbol" w:hAnsi="Symbol"/>
      <w:szCs w:val="24"/>
    </w:rPr>
  </w:style>
  <w:style w:type="paragraph" w:styleId="Xl27" w:customStyle="1">
    <w:name w:val="xl27"/>
    <w:basedOn w:val="Normal"/>
    <w:qFormat/>
    <w:pPr>
      <w:pBdr>
        <w:left w:val="single" w:sz="4" w:space="0" w:color="000000"/>
        <w:right w:val="single" w:sz="4" w:space="0" w:color="000000"/>
      </w:pBdr>
      <w:spacing w:beforeAutospacing="1" w:afterAutospacing="1"/>
      <w:jc w:val="center"/>
    </w:pPr>
    <w:rPr>
      <w:rFonts w:ascii="Times New Roman" w:hAnsi="Times New Roman"/>
      <w:sz w:val="16"/>
      <w:szCs w:val="16"/>
    </w:rPr>
  </w:style>
  <w:style w:type="paragraph" w:styleId="Xl28" w:customStyle="1">
    <w:name w:val="xl28"/>
    <w:basedOn w:val="Normal"/>
    <w:qFormat/>
    <w:pPr>
      <w:pBdr>
        <w:top w:val="single" w:sz="4" w:space="0" w:color="000000"/>
        <w:left w:val="single" w:sz="4" w:space="0" w:color="000000"/>
        <w:right w:val="single" w:sz="4" w:space="0" w:color="000000"/>
      </w:pBdr>
      <w:spacing w:beforeAutospacing="1" w:afterAutospacing="1"/>
      <w:jc w:val="center"/>
    </w:pPr>
    <w:rPr>
      <w:szCs w:val="24"/>
    </w:rPr>
  </w:style>
  <w:style w:type="paragraph" w:styleId="Xl29" w:customStyle="1">
    <w:name w:val="xl29"/>
    <w:basedOn w:val="Normal"/>
    <w:qFormat/>
    <w:pPr>
      <w:pBdr>
        <w:left w:val="single" w:sz="4" w:space="0" w:color="000000"/>
        <w:bottom w:val="single" w:sz="4" w:space="0" w:color="000000"/>
        <w:right w:val="single" w:sz="4" w:space="0" w:color="000000"/>
      </w:pBdr>
      <w:spacing w:beforeAutospacing="1" w:afterAutospacing="1"/>
      <w:jc w:val="center"/>
    </w:pPr>
    <w:rPr>
      <w:szCs w:val="24"/>
    </w:rPr>
  </w:style>
  <w:style w:type="paragraph" w:styleId="Xl30" w:customStyle="1">
    <w:name w:val="xl30"/>
    <w:basedOn w:val="Normal"/>
    <w:qFormat/>
    <w:pPr>
      <w:pBdr>
        <w:left w:val="single" w:sz="4" w:space="0" w:color="000000"/>
        <w:right w:val="single" w:sz="4" w:space="0" w:color="000000"/>
      </w:pBdr>
      <w:spacing w:beforeAutospacing="1" w:afterAutospacing="1"/>
      <w:jc w:val="center"/>
    </w:pPr>
    <w:rPr>
      <w:rFonts w:ascii="Symbol" w:hAnsi="Symbol"/>
      <w:sz w:val="16"/>
      <w:szCs w:val="16"/>
    </w:rPr>
  </w:style>
  <w:style w:type="paragraph" w:styleId="Xl31" w:customStyle="1">
    <w:name w:val="xl31"/>
    <w:basedOn w:val="Normal"/>
    <w:qFormat/>
    <w:pPr>
      <w:pBdr>
        <w:top w:val="single" w:sz="8" w:space="0" w:color="000000"/>
        <w:left w:val="single" w:sz="4" w:space="0" w:color="000000"/>
        <w:right w:val="single" w:sz="4" w:space="0" w:color="000000"/>
      </w:pBdr>
      <w:spacing w:beforeAutospacing="1" w:afterAutospacing="1"/>
      <w:jc w:val="center"/>
    </w:pPr>
    <w:rPr>
      <w:rFonts w:ascii="Times New Roman" w:hAnsi="Times New Roman"/>
      <w:sz w:val="16"/>
      <w:szCs w:val="16"/>
    </w:rPr>
  </w:style>
  <w:style w:type="paragraph" w:styleId="Xl32" w:customStyle="1">
    <w:name w:val="xl32"/>
    <w:basedOn w:val="Normal"/>
    <w:qFormat/>
    <w:pPr>
      <w:pBdr>
        <w:top w:val="single" w:sz="8" w:space="0" w:color="000000"/>
        <w:left w:val="single" w:sz="4" w:space="0" w:color="000000"/>
        <w:right w:val="single" w:sz="8" w:space="0" w:color="000000"/>
      </w:pBdr>
      <w:spacing w:beforeAutospacing="1" w:afterAutospacing="1"/>
      <w:jc w:val="center"/>
    </w:pPr>
    <w:rPr>
      <w:rFonts w:ascii="Times New Roman" w:hAnsi="Times New Roman"/>
      <w:sz w:val="16"/>
      <w:szCs w:val="16"/>
    </w:rPr>
  </w:style>
  <w:style w:type="paragraph" w:styleId="Xl33" w:customStyle="1">
    <w:name w:val="xl33"/>
    <w:basedOn w:val="Normal"/>
    <w:qFormat/>
    <w:pPr>
      <w:pBdr>
        <w:left w:val="single" w:sz="4" w:space="0" w:color="000000"/>
        <w:right w:val="single" w:sz="8" w:space="0" w:color="000000"/>
      </w:pBdr>
      <w:spacing w:beforeAutospacing="1" w:afterAutospacing="1"/>
      <w:jc w:val="center"/>
    </w:pPr>
    <w:rPr>
      <w:rFonts w:ascii="Times New Roman" w:hAnsi="Times New Roman"/>
      <w:sz w:val="16"/>
      <w:szCs w:val="16"/>
    </w:rPr>
  </w:style>
  <w:style w:type="paragraph" w:styleId="Xl34" w:customStyle="1">
    <w:name w:val="xl34"/>
    <w:basedOn w:val="Normal"/>
    <w:qFormat/>
    <w:pPr>
      <w:pBdr>
        <w:top w:val="single" w:sz="4" w:space="0" w:color="000000"/>
        <w:left w:val="single" w:sz="8" w:space="0" w:color="000000"/>
      </w:pBdr>
      <w:spacing w:beforeAutospacing="1" w:afterAutospacing="1"/>
      <w:jc w:val="center"/>
    </w:pPr>
    <w:rPr>
      <w:szCs w:val="24"/>
    </w:rPr>
  </w:style>
  <w:style w:type="paragraph" w:styleId="Xl35" w:customStyle="1">
    <w:name w:val="xl35"/>
    <w:basedOn w:val="Normal"/>
    <w:qFormat/>
    <w:pPr>
      <w:pBdr>
        <w:top w:val="single" w:sz="4" w:space="0" w:color="000000"/>
        <w:left w:val="single" w:sz="4" w:space="0" w:color="000000"/>
        <w:right w:val="single" w:sz="8" w:space="0" w:color="000000"/>
      </w:pBdr>
      <w:spacing w:beforeAutospacing="1" w:afterAutospacing="1"/>
      <w:jc w:val="center"/>
    </w:pPr>
    <w:rPr>
      <w:szCs w:val="24"/>
    </w:rPr>
  </w:style>
  <w:style w:type="paragraph" w:styleId="Xl36" w:customStyle="1">
    <w:name w:val="xl36"/>
    <w:basedOn w:val="Normal"/>
    <w:qFormat/>
    <w:pPr>
      <w:pBdr>
        <w:left w:val="single" w:sz="8" w:space="0" w:color="000000"/>
        <w:bottom w:val="single" w:sz="4" w:space="0" w:color="000000"/>
      </w:pBdr>
      <w:spacing w:beforeAutospacing="1" w:afterAutospacing="1"/>
      <w:jc w:val="center"/>
    </w:pPr>
    <w:rPr>
      <w:szCs w:val="24"/>
    </w:rPr>
  </w:style>
  <w:style w:type="paragraph" w:styleId="Xl37" w:customStyle="1">
    <w:name w:val="xl37"/>
    <w:basedOn w:val="Normal"/>
    <w:qFormat/>
    <w:pPr>
      <w:pBdr>
        <w:left w:val="single" w:sz="4" w:space="0" w:color="000000"/>
        <w:bottom w:val="single" w:sz="4" w:space="0" w:color="000000"/>
        <w:right w:val="single" w:sz="8" w:space="0" w:color="000000"/>
      </w:pBdr>
      <w:spacing w:beforeAutospacing="1" w:afterAutospacing="1"/>
      <w:jc w:val="center"/>
    </w:pPr>
    <w:rPr>
      <w:szCs w:val="24"/>
    </w:rPr>
  </w:style>
  <w:style w:type="paragraph" w:styleId="Xl38" w:customStyle="1">
    <w:name w:val="xl38"/>
    <w:basedOn w:val="Normal"/>
    <w:qFormat/>
    <w:pPr>
      <w:pBdr>
        <w:left w:val="single" w:sz="8" w:space="0" w:color="000000"/>
        <w:bottom w:val="single" w:sz="8" w:space="0" w:color="000000"/>
      </w:pBdr>
      <w:spacing w:beforeAutospacing="1" w:afterAutospacing="1"/>
    </w:pPr>
    <w:rPr>
      <w:szCs w:val="24"/>
    </w:rPr>
  </w:style>
  <w:style w:type="paragraph" w:styleId="Xl39" w:customStyle="1">
    <w:name w:val="xl39"/>
    <w:basedOn w:val="Normal"/>
    <w:qFormat/>
    <w:pPr>
      <w:pBdr>
        <w:bottom w:val="single" w:sz="8" w:space="0" w:color="000000"/>
      </w:pBdr>
      <w:spacing w:beforeAutospacing="1" w:afterAutospacing="1"/>
    </w:pPr>
    <w:rPr>
      <w:szCs w:val="24"/>
    </w:rPr>
  </w:style>
  <w:style w:type="paragraph" w:styleId="Xl40" w:customStyle="1">
    <w:name w:val="xl40"/>
    <w:basedOn w:val="Normal"/>
    <w:qFormat/>
    <w:pPr>
      <w:pBdr>
        <w:left w:val="single" w:sz="4" w:space="0" w:color="000000"/>
        <w:bottom w:val="single" w:sz="8" w:space="0" w:color="000000"/>
        <w:right w:val="single" w:sz="4" w:space="0" w:color="000000"/>
      </w:pBdr>
      <w:spacing w:beforeAutospacing="1" w:afterAutospacing="1"/>
      <w:jc w:val="center"/>
    </w:pPr>
    <w:rPr>
      <w:szCs w:val="24"/>
    </w:rPr>
  </w:style>
  <w:style w:type="paragraph" w:styleId="Xl41" w:customStyle="1">
    <w:name w:val="xl41"/>
    <w:basedOn w:val="Normal"/>
    <w:qFormat/>
    <w:pPr>
      <w:pBdr>
        <w:left w:val="single" w:sz="4" w:space="0" w:color="000000"/>
        <w:bottom w:val="single" w:sz="8" w:space="0" w:color="000000"/>
        <w:right w:val="single" w:sz="8" w:space="0" w:color="000000"/>
      </w:pBdr>
      <w:spacing w:beforeAutospacing="1" w:afterAutospacing="1"/>
      <w:jc w:val="center"/>
    </w:pPr>
    <w:rPr>
      <w:szCs w:val="24"/>
    </w:rPr>
  </w:style>
  <w:style w:type="paragraph" w:styleId="Xl42" w:customStyle="1">
    <w:name w:val="xl42"/>
    <w:basedOn w:val="Normal"/>
    <w:qFormat/>
    <w:pPr>
      <w:pBdr>
        <w:top w:val="single" w:sz="8" w:space="0" w:color="000000"/>
        <w:left w:val="single" w:sz="8" w:space="0" w:color="000000"/>
      </w:pBdr>
      <w:spacing w:beforeAutospacing="1" w:afterAutospacing="1"/>
    </w:pPr>
    <w:rPr>
      <w:rFonts w:ascii="Symbol" w:hAnsi="Symbol"/>
      <w:szCs w:val="24"/>
    </w:rPr>
  </w:style>
  <w:style w:type="paragraph" w:styleId="Xl43" w:customStyle="1">
    <w:name w:val="xl43"/>
    <w:basedOn w:val="Normal"/>
    <w:qFormat/>
    <w:pPr>
      <w:pBdr>
        <w:top w:val="single" w:sz="8" w:space="0" w:color="000000"/>
        <w:left w:val="single" w:sz="8" w:space="0" w:color="000000"/>
      </w:pBdr>
      <w:spacing w:beforeAutospacing="1" w:afterAutospacing="1"/>
    </w:pPr>
    <w:rPr>
      <w:szCs w:val="24"/>
    </w:rPr>
  </w:style>
  <w:style w:type="paragraph" w:styleId="Xl44" w:customStyle="1">
    <w:name w:val="xl44"/>
    <w:basedOn w:val="Normal"/>
    <w:qFormat/>
    <w:pPr>
      <w:pBdr>
        <w:top w:val="single" w:sz="8" w:space="0" w:color="000000"/>
      </w:pBdr>
      <w:spacing w:beforeAutospacing="1" w:afterAutospacing="1"/>
    </w:pPr>
    <w:rPr>
      <w:szCs w:val="24"/>
    </w:rPr>
  </w:style>
  <w:style w:type="paragraph" w:styleId="Xl45" w:customStyle="1">
    <w:name w:val="xl45"/>
    <w:basedOn w:val="Normal"/>
    <w:qFormat/>
    <w:pPr>
      <w:pBdr>
        <w:top w:val="single" w:sz="8" w:space="0" w:color="000000"/>
        <w:left w:val="single" w:sz="4" w:space="0" w:color="000000"/>
      </w:pBdr>
      <w:spacing w:beforeAutospacing="1" w:afterAutospacing="1"/>
    </w:pPr>
    <w:rPr>
      <w:szCs w:val="24"/>
    </w:rPr>
  </w:style>
  <w:style w:type="paragraph" w:styleId="Xl46" w:customStyle="1">
    <w:name w:val="xl46"/>
    <w:basedOn w:val="Normal"/>
    <w:qFormat/>
    <w:pPr>
      <w:pBdr>
        <w:left w:val="single" w:sz="4" w:space="0" w:color="000000"/>
        <w:bottom w:val="single" w:sz="8" w:space="0" w:color="000000"/>
      </w:pBdr>
      <w:spacing w:beforeAutospacing="1" w:afterAutospacing="1"/>
      <w:jc w:val="center"/>
    </w:pPr>
    <w:rPr>
      <w:szCs w:val="24"/>
    </w:rPr>
  </w:style>
  <w:style w:type="paragraph" w:styleId="Xl47" w:customStyle="1">
    <w:name w:val="xl47"/>
    <w:basedOn w:val="Normal"/>
    <w:qFormat/>
    <w:pPr>
      <w:pBdr>
        <w:left w:val="single" w:sz="4" w:space="0" w:color="000000"/>
        <w:bottom w:val="single" w:sz="8" w:space="0" w:color="000000"/>
      </w:pBdr>
      <w:spacing w:beforeAutospacing="1" w:afterAutospacing="1"/>
      <w:jc w:val="center"/>
    </w:pPr>
    <w:rPr>
      <w:szCs w:val="24"/>
    </w:rPr>
  </w:style>
  <w:style w:type="paragraph" w:styleId="Xl48" w:customStyle="1">
    <w:name w:val="xl48"/>
    <w:basedOn w:val="Normal"/>
    <w:qFormat/>
    <w:pPr>
      <w:pBdr>
        <w:top w:val="single" w:sz="8" w:space="0" w:color="000000"/>
        <w:left w:val="single" w:sz="4" w:space="0" w:color="000000"/>
        <w:right w:val="single" w:sz="8" w:space="0" w:color="000000"/>
      </w:pBdr>
      <w:spacing w:beforeAutospacing="1" w:afterAutospacing="1"/>
    </w:pPr>
    <w:rPr>
      <w:szCs w:val="24"/>
    </w:rPr>
  </w:style>
  <w:style w:type="paragraph" w:styleId="Xl49" w:customStyle="1">
    <w:name w:val="xl49"/>
    <w:basedOn w:val="Normal"/>
    <w:qFormat/>
    <w:pPr>
      <w:pBdr>
        <w:left w:val="single" w:sz="4" w:space="0" w:color="000000"/>
        <w:bottom w:val="single" w:sz="8" w:space="0" w:color="000000"/>
        <w:right w:val="single" w:sz="8" w:space="0" w:color="000000"/>
      </w:pBdr>
      <w:spacing w:beforeAutospacing="1" w:afterAutospacing="1"/>
      <w:jc w:val="center"/>
    </w:pPr>
    <w:rPr>
      <w:szCs w:val="24"/>
    </w:rPr>
  </w:style>
  <w:style w:type="paragraph" w:styleId="Xl50" w:customStyle="1">
    <w:name w:val="xl50"/>
    <w:basedOn w:val="Normal"/>
    <w:qFormat/>
    <w:pPr>
      <w:pBdr>
        <w:left w:val="single" w:sz="8" w:space="0" w:color="000000"/>
      </w:pBdr>
      <w:spacing w:beforeAutospacing="1" w:afterAutospacing="1"/>
      <w:jc w:val="center"/>
      <w:textAlignment w:val="center"/>
    </w:pPr>
    <w:rPr>
      <w:szCs w:val="24"/>
    </w:rPr>
  </w:style>
  <w:style w:type="paragraph" w:styleId="Xl51" w:customStyle="1">
    <w:name w:val="xl51"/>
    <w:basedOn w:val="Normal"/>
    <w:qFormat/>
    <w:pPr>
      <w:pBdr>
        <w:top w:val="single" w:sz="8" w:space="0" w:color="000000"/>
        <w:left w:val="single" w:sz="4" w:space="0" w:color="000000"/>
        <w:right w:val="single" w:sz="4" w:space="0" w:color="000000"/>
      </w:pBdr>
      <w:spacing w:beforeAutospacing="1" w:afterAutospacing="1"/>
      <w:jc w:val="center"/>
    </w:pPr>
    <w:rPr>
      <w:rFonts w:ascii="Arial" w:hAnsi="Arial" w:cs="Arial"/>
      <w:b/>
      <w:bCs/>
      <w:szCs w:val="24"/>
    </w:rPr>
  </w:style>
  <w:style w:type="paragraph" w:styleId="Xl52" w:customStyle="1">
    <w:name w:val="xl52"/>
    <w:basedOn w:val="Normal"/>
    <w:qFormat/>
    <w:pPr>
      <w:pBdr>
        <w:top w:val="single" w:sz="8" w:space="0" w:color="000000"/>
        <w:left w:val="single" w:sz="4" w:space="0" w:color="000000"/>
        <w:right w:val="single" w:sz="8" w:space="0" w:color="000000"/>
      </w:pBdr>
      <w:spacing w:beforeAutospacing="1" w:afterAutospacing="1"/>
      <w:jc w:val="center"/>
    </w:pPr>
    <w:rPr>
      <w:rFonts w:ascii="Arial" w:hAnsi="Arial" w:cs="Arial"/>
      <w:b/>
      <w:bCs/>
      <w:szCs w:val="24"/>
    </w:rPr>
  </w:style>
  <w:style w:type="paragraph" w:styleId="Xl53" w:customStyle="1">
    <w:name w:val="xl53"/>
    <w:basedOn w:val="Normal"/>
    <w:qFormat/>
    <w:pPr>
      <w:pBdr>
        <w:top w:val="single" w:sz="8" w:space="0" w:color="000000"/>
        <w:left w:val="single" w:sz="4" w:space="0" w:color="000000"/>
        <w:bottom w:val="single" w:sz="8" w:space="0" w:color="000000"/>
        <w:right w:val="single" w:sz="4" w:space="0" w:color="000000"/>
      </w:pBdr>
      <w:spacing w:beforeAutospacing="1" w:afterAutospacing="1"/>
      <w:jc w:val="center"/>
    </w:pPr>
    <w:rPr>
      <w:rFonts w:ascii="Arial" w:hAnsi="Arial" w:cs="Arial"/>
      <w:b/>
      <w:bCs/>
      <w:szCs w:val="24"/>
    </w:rPr>
  </w:style>
  <w:style w:type="paragraph" w:styleId="Xl54" w:customStyle="1">
    <w:name w:val="xl54"/>
    <w:basedOn w:val="Normal"/>
    <w:qFormat/>
    <w:pPr>
      <w:pBdr>
        <w:top w:val="single" w:sz="8" w:space="0" w:color="000000"/>
        <w:left w:val="single" w:sz="4" w:space="0" w:color="000000"/>
        <w:bottom w:val="single" w:sz="8" w:space="0" w:color="000000"/>
        <w:right w:val="single" w:sz="8" w:space="0" w:color="000000"/>
      </w:pBdr>
      <w:shd w:val="clear" w:color="auto" w:fill="FFFF99"/>
      <w:spacing w:beforeAutospacing="1" w:afterAutospacing="1"/>
      <w:jc w:val="center"/>
    </w:pPr>
    <w:rPr>
      <w:rFonts w:ascii="Arial" w:hAnsi="Arial" w:cs="Arial"/>
      <w:b/>
      <w:bCs/>
      <w:szCs w:val="24"/>
    </w:rPr>
  </w:style>
  <w:style w:type="paragraph" w:styleId="Xl55" w:customStyle="1">
    <w:name w:val="xl55"/>
    <w:basedOn w:val="Normal"/>
    <w:qFormat/>
    <w:pPr>
      <w:spacing w:beforeAutospacing="1" w:afterAutospacing="1"/>
      <w:jc w:val="center"/>
      <w:textAlignment w:val="center"/>
    </w:pPr>
    <w:rPr>
      <w:szCs w:val="24"/>
    </w:rPr>
  </w:style>
  <w:style w:type="paragraph" w:styleId="Xl56" w:customStyle="1">
    <w:name w:val="xl56"/>
    <w:basedOn w:val="Normal"/>
    <w:qFormat/>
    <w:pPr>
      <w:pBdr>
        <w:top w:val="single" w:sz="8" w:space="0" w:color="000000"/>
        <w:left w:val="single" w:sz="8" w:space="0" w:color="000000"/>
      </w:pBdr>
      <w:spacing w:beforeAutospacing="1" w:afterAutospacing="1"/>
      <w:jc w:val="center"/>
      <w:textAlignment w:val="center"/>
    </w:pPr>
    <w:rPr>
      <w:szCs w:val="24"/>
    </w:rPr>
  </w:style>
  <w:style w:type="paragraph" w:styleId="Xl57" w:customStyle="1">
    <w:name w:val="xl57"/>
    <w:basedOn w:val="Normal"/>
    <w:qFormat/>
    <w:pPr>
      <w:pBdr>
        <w:top w:val="single" w:sz="8" w:space="0" w:color="000000"/>
      </w:pBdr>
      <w:spacing w:beforeAutospacing="1" w:afterAutospacing="1"/>
      <w:jc w:val="center"/>
      <w:textAlignment w:val="center"/>
    </w:pPr>
    <w:rPr>
      <w:szCs w:val="24"/>
    </w:rPr>
  </w:style>
  <w:style w:type="paragraph" w:styleId="Xl58" w:customStyle="1">
    <w:name w:val="xl58"/>
    <w:basedOn w:val="Normal"/>
    <w:qFormat/>
    <w:pPr>
      <w:pBdr>
        <w:top w:val="single" w:sz="8" w:space="0" w:color="000000"/>
        <w:left w:val="single" w:sz="8" w:space="0" w:color="000000"/>
      </w:pBdr>
      <w:spacing w:beforeAutospacing="1" w:afterAutospacing="1"/>
      <w:jc w:val="center"/>
      <w:textAlignment w:val="center"/>
    </w:pPr>
    <w:rPr>
      <w:szCs w:val="24"/>
    </w:rPr>
  </w:style>
  <w:style w:type="paragraph" w:styleId="Xl59" w:customStyle="1">
    <w:name w:val="xl59"/>
    <w:basedOn w:val="Normal"/>
    <w:qFormat/>
    <w:pPr>
      <w:pBdr>
        <w:top w:val="single" w:sz="8" w:space="0" w:color="000000"/>
      </w:pBdr>
      <w:spacing w:beforeAutospacing="1" w:afterAutospacing="1"/>
      <w:jc w:val="center"/>
      <w:textAlignment w:val="center"/>
    </w:pPr>
    <w:rPr>
      <w:szCs w:val="24"/>
    </w:rPr>
  </w:style>
  <w:style w:type="paragraph" w:styleId="Xl60" w:customStyle="1">
    <w:name w:val="xl60"/>
    <w:basedOn w:val="Normal"/>
    <w:qFormat/>
    <w:pPr>
      <w:pBdr>
        <w:top w:val="single" w:sz="4" w:space="0" w:color="000000"/>
        <w:left w:val="single" w:sz="8" w:space="0" w:color="000000"/>
      </w:pBdr>
      <w:spacing w:beforeAutospacing="1" w:afterAutospacing="1"/>
      <w:jc w:val="center"/>
      <w:textAlignment w:val="top"/>
    </w:pPr>
    <w:rPr>
      <w:szCs w:val="24"/>
    </w:rPr>
  </w:style>
  <w:style w:type="paragraph" w:styleId="Xl61" w:customStyle="1">
    <w:name w:val="xl61"/>
    <w:basedOn w:val="Normal"/>
    <w:qFormat/>
    <w:pPr>
      <w:pBdr>
        <w:left w:val="single" w:sz="8" w:space="0" w:color="000000"/>
        <w:bottom w:val="single" w:sz="4" w:space="0" w:color="000000"/>
      </w:pBdr>
      <w:spacing w:beforeAutospacing="1" w:afterAutospacing="1"/>
      <w:jc w:val="center"/>
      <w:textAlignment w:val="top"/>
    </w:pPr>
    <w:rPr>
      <w:szCs w:val="24"/>
    </w:rPr>
  </w:style>
  <w:style w:type="paragraph" w:styleId="Xl62" w:customStyle="1">
    <w:name w:val="xl62"/>
    <w:basedOn w:val="Normal"/>
    <w:qFormat/>
    <w:pPr>
      <w:pBdr>
        <w:top w:val="single" w:sz="8" w:space="0" w:color="000000"/>
        <w:bottom w:val="single" w:sz="4" w:space="0" w:color="000000"/>
        <w:right w:val="single" w:sz="4" w:space="0" w:color="000000"/>
      </w:pBdr>
      <w:spacing w:beforeAutospacing="1" w:afterAutospacing="1"/>
    </w:pPr>
    <w:rPr>
      <w:rFonts w:ascii="Arial Unicode MS" w:hAnsi="Arial Unicode MS" w:eastAsia="Arial Unicode MS" w:cs="Arial Unicode MS"/>
      <w:szCs w:val="24"/>
    </w:rPr>
  </w:style>
  <w:style w:type="paragraph" w:styleId="Xl63" w:customStyle="1">
    <w:name w:val="xl63"/>
    <w:basedOn w:val="Normal"/>
    <w:qFormat/>
    <w:pPr>
      <w:pBdr>
        <w:top w:val="single" w:sz="8" w:space="0" w:color="000000"/>
        <w:left w:val="single" w:sz="4" w:space="0" w:color="000000"/>
        <w:bottom w:val="single" w:sz="4" w:space="0" w:color="000000"/>
      </w:pBdr>
      <w:spacing w:beforeAutospacing="1" w:afterAutospacing="1"/>
      <w:jc w:val="center"/>
    </w:pPr>
    <w:rPr>
      <w:rFonts w:ascii="Arial Unicode MS" w:hAnsi="Arial Unicode MS" w:eastAsia="Arial Unicode MS" w:cs="Arial Unicode MS"/>
      <w:szCs w:val="24"/>
    </w:rPr>
  </w:style>
  <w:style w:type="paragraph" w:styleId="Xl64" w:customStyle="1">
    <w:name w:val="xl64"/>
    <w:basedOn w:val="Normal"/>
    <w:qFormat/>
    <w:pPr>
      <w:pBdr>
        <w:top w:val="single" w:sz="8" w:space="0" w:color="000000"/>
        <w:left w:val="single" w:sz="4" w:space="0" w:color="000000"/>
        <w:bottom w:val="single" w:sz="4" w:space="0" w:color="000000"/>
      </w:pBdr>
      <w:spacing w:beforeAutospacing="1" w:afterAutospacing="1"/>
      <w:jc w:val="center"/>
    </w:pPr>
    <w:rPr>
      <w:rFonts w:ascii="Arial Unicode MS" w:hAnsi="Arial Unicode MS" w:eastAsia="Arial Unicode MS" w:cs="Arial Unicode MS"/>
      <w:szCs w:val="24"/>
    </w:rPr>
  </w:style>
  <w:style w:type="paragraph" w:styleId="Xl65" w:customStyle="1">
    <w:name w:val="xl65"/>
    <w:basedOn w:val="Normal"/>
    <w:qFormat/>
    <w:pPr>
      <w:pBdr>
        <w:top w:val="single" w:sz="8" w:space="0" w:color="000000"/>
        <w:left w:val="single" w:sz="4" w:space="0" w:color="000000"/>
        <w:bottom w:val="single" w:sz="4" w:space="0" w:color="000000"/>
        <w:right w:val="single" w:sz="8" w:space="0" w:color="000000"/>
      </w:pBdr>
      <w:spacing w:beforeAutospacing="1" w:afterAutospacing="1"/>
      <w:jc w:val="center"/>
    </w:pPr>
    <w:rPr>
      <w:rFonts w:ascii="Arial Unicode MS" w:hAnsi="Arial Unicode MS" w:eastAsia="Arial Unicode MS" w:cs="Arial Unicode MS"/>
      <w:szCs w:val="24"/>
    </w:rPr>
  </w:style>
  <w:style w:type="paragraph" w:styleId="Font8" w:customStyle="1">
    <w:name w:val="font8"/>
    <w:basedOn w:val="Normal"/>
    <w:qFormat/>
    <w:pPr>
      <w:spacing w:beforeAutospacing="1" w:afterAutospacing="1"/>
    </w:pPr>
    <w:rPr>
      <w:rFonts w:ascii="Times New Roman" w:hAnsi="Times New Roman" w:eastAsia="Arial Unicode MS"/>
      <w:sz w:val="20"/>
    </w:rPr>
  </w:style>
  <w:style w:type="paragraph" w:styleId="Xl66" w:customStyle="1">
    <w:name w:val="xl66"/>
    <w:basedOn w:val="Normal"/>
    <w:qFormat/>
    <w:pPr>
      <w:pBdr>
        <w:left w:val="single" w:sz="8" w:space="0" w:color="000000"/>
      </w:pBdr>
      <w:spacing w:beforeAutospacing="1" w:afterAutospacing="1"/>
      <w:jc w:val="center"/>
      <w:textAlignment w:val="center"/>
    </w:pPr>
    <w:rPr>
      <w:rFonts w:ascii="Arial Unicode MS" w:hAnsi="Arial Unicode MS" w:eastAsia="Arial Unicode MS" w:cs="Arial Unicode MS"/>
      <w:szCs w:val="24"/>
    </w:rPr>
  </w:style>
  <w:style w:type="paragraph" w:styleId="Xl67" w:customStyle="1">
    <w:name w:val="xl67"/>
    <w:basedOn w:val="Normal"/>
    <w:qFormat/>
    <w:pPr>
      <w:pBdr>
        <w:top w:val="single" w:sz="4" w:space="0" w:color="000000"/>
        <w:left w:val="single" w:sz="8" w:space="0" w:color="000000"/>
      </w:pBdr>
      <w:spacing w:beforeAutospacing="1" w:afterAutospacing="1"/>
      <w:jc w:val="center"/>
      <w:textAlignment w:val="top"/>
    </w:pPr>
    <w:rPr>
      <w:rFonts w:ascii="Arial Unicode MS" w:hAnsi="Arial Unicode MS" w:eastAsia="Arial Unicode MS" w:cs="Arial Unicode MS"/>
      <w:szCs w:val="24"/>
    </w:rPr>
  </w:style>
  <w:style w:type="paragraph" w:styleId="Xl68" w:customStyle="1">
    <w:name w:val="xl68"/>
    <w:basedOn w:val="Normal"/>
    <w:qFormat/>
    <w:pPr>
      <w:pBdr>
        <w:left w:val="single" w:sz="8" w:space="0" w:color="000000"/>
        <w:bottom w:val="single" w:sz="4" w:space="0" w:color="000000"/>
      </w:pBdr>
      <w:spacing w:beforeAutospacing="1" w:afterAutospacing="1"/>
      <w:jc w:val="center"/>
      <w:textAlignment w:val="top"/>
    </w:pPr>
    <w:rPr>
      <w:rFonts w:ascii="Arial Unicode MS" w:hAnsi="Arial Unicode MS" w:eastAsia="Arial Unicode MS" w:cs="Arial Unicode MS"/>
      <w:szCs w:val="24"/>
    </w:rPr>
  </w:style>
  <w:style w:type="paragraph" w:styleId="Font0" w:customStyle="1">
    <w:name w:val="font0"/>
    <w:basedOn w:val="Normal"/>
    <w:qFormat/>
    <w:pPr>
      <w:spacing w:beforeAutospacing="1" w:afterAutospacing="1"/>
    </w:pPr>
    <w:rPr>
      <w:rFonts w:ascii="Arial" w:hAnsi="Arial" w:eastAsia="Arial Unicode MS" w:cs="Arial"/>
      <w:sz w:val="20"/>
    </w:rPr>
  </w:style>
  <w:style w:type="paragraph" w:styleId="Xl69" w:customStyle="1">
    <w:name w:val="xl69"/>
    <w:basedOn w:val="Normal"/>
    <w:qFormat/>
    <w:pPr>
      <w:pBdr>
        <w:top w:val="single" w:sz="4" w:space="0" w:color="000000"/>
        <w:left w:val="single" w:sz="8" w:space="0" w:color="000000"/>
      </w:pBdr>
      <w:spacing w:beforeAutospacing="1" w:afterAutospacing="1"/>
      <w:jc w:val="center"/>
    </w:pPr>
    <w:rPr>
      <w:rFonts w:ascii="Arial Unicode MS" w:hAnsi="Arial Unicode MS" w:eastAsia="Arial Unicode MS" w:cs="Arial Unicode MS"/>
      <w:szCs w:val="24"/>
    </w:rPr>
  </w:style>
  <w:style w:type="paragraph" w:styleId="Xl70" w:customStyle="1">
    <w:name w:val="xl70"/>
    <w:basedOn w:val="Normal"/>
    <w:qFormat/>
    <w:pPr>
      <w:pBdr>
        <w:left w:val="single" w:sz="8" w:space="0" w:color="000000"/>
        <w:bottom w:val="single" w:sz="4" w:space="0" w:color="000000"/>
      </w:pBdr>
      <w:spacing w:beforeAutospacing="1" w:afterAutospacing="1"/>
      <w:jc w:val="center"/>
    </w:pPr>
    <w:rPr>
      <w:rFonts w:ascii="Arial Unicode MS" w:hAnsi="Arial Unicode MS" w:eastAsia="Arial Unicode MS" w:cs="Arial Unicode MS"/>
      <w:szCs w:val="24"/>
    </w:rPr>
  </w:style>
  <w:style w:type="paragraph" w:styleId="Xl71" w:customStyle="1">
    <w:name w:val="xl71"/>
    <w:basedOn w:val="Normal"/>
    <w:qFormat/>
    <w:pPr>
      <w:pBdr>
        <w:left w:val="single" w:sz="8" w:space="0" w:color="000000"/>
        <w:bottom w:val="single" w:sz="4" w:space="0" w:color="000000"/>
      </w:pBdr>
      <w:spacing w:beforeAutospacing="1" w:afterAutospacing="1"/>
      <w:jc w:val="center"/>
    </w:pPr>
    <w:rPr>
      <w:rFonts w:ascii="Arial Unicode MS" w:hAnsi="Arial Unicode MS" w:eastAsia="Arial Unicode MS" w:cs="Arial Unicode MS"/>
      <w:szCs w:val="24"/>
    </w:rPr>
  </w:style>
  <w:style w:type="paragraph" w:styleId="Xl72" w:customStyle="1">
    <w:name w:val="xl72"/>
    <w:basedOn w:val="Normal"/>
    <w:qFormat/>
    <w:pPr>
      <w:pBdr>
        <w:top w:val="single" w:sz="4" w:space="0" w:color="000000"/>
        <w:left w:val="single" w:sz="8" w:space="0" w:color="000000"/>
      </w:pBdr>
      <w:spacing w:beforeAutospacing="1" w:afterAutospacing="1"/>
      <w:jc w:val="center"/>
    </w:pPr>
    <w:rPr>
      <w:rFonts w:ascii="Arial Unicode MS" w:hAnsi="Arial Unicode MS" w:eastAsia="Arial Unicode MS" w:cs="Arial Unicode MS"/>
      <w:szCs w:val="24"/>
    </w:rPr>
  </w:style>
  <w:style w:type="paragraph" w:styleId="Xl73" w:customStyle="1">
    <w:name w:val="xl73"/>
    <w:basedOn w:val="Normal"/>
    <w:qFormat/>
    <w:pPr>
      <w:pBdr>
        <w:top w:val="single" w:sz="8" w:space="0" w:color="000000"/>
        <w:left w:val="single" w:sz="8" w:space="0" w:color="000000"/>
      </w:pBdr>
      <w:spacing w:beforeAutospacing="1" w:afterAutospacing="1"/>
      <w:jc w:val="center"/>
      <w:textAlignment w:val="center"/>
    </w:pPr>
    <w:rPr>
      <w:rFonts w:ascii="Arial Unicode MS" w:hAnsi="Arial Unicode MS" w:eastAsia="Arial Unicode MS" w:cs="Arial Unicode MS"/>
      <w:szCs w:val="24"/>
    </w:rPr>
  </w:style>
  <w:style w:type="paragraph" w:styleId="Xl74" w:customStyle="1">
    <w:name w:val="xl74"/>
    <w:basedOn w:val="Normal"/>
    <w:qFormat/>
    <w:pPr>
      <w:pBdr>
        <w:top w:val="single" w:sz="8" w:space="0" w:color="000000"/>
      </w:pBdr>
      <w:spacing w:beforeAutospacing="1" w:afterAutospacing="1"/>
      <w:jc w:val="center"/>
      <w:textAlignment w:val="center"/>
    </w:pPr>
    <w:rPr>
      <w:rFonts w:ascii="Arial Unicode MS" w:hAnsi="Arial Unicode MS" w:eastAsia="Arial Unicode MS" w:cs="Arial Unicode MS"/>
      <w:szCs w:val="24"/>
    </w:rPr>
  </w:style>
  <w:style w:type="paragraph" w:styleId="Xl75" w:customStyle="1">
    <w:name w:val="xl75"/>
    <w:basedOn w:val="Normal"/>
    <w:qFormat/>
    <w:pPr>
      <w:pBdr>
        <w:top w:val="single" w:sz="8" w:space="0" w:color="000000"/>
        <w:right w:val="single" w:sz="4" w:space="0" w:color="000000"/>
      </w:pBdr>
      <w:spacing w:beforeAutospacing="1" w:afterAutospacing="1"/>
      <w:jc w:val="center"/>
      <w:textAlignment w:val="center"/>
    </w:pPr>
    <w:rPr>
      <w:rFonts w:ascii="Arial Unicode MS" w:hAnsi="Arial Unicode MS" w:eastAsia="Arial Unicode MS" w:cs="Arial Unicode MS"/>
      <w:szCs w:val="24"/>
    </w:rPr>
  </w:style>
  <w:style w:type="paragraph" w:styleId="Xl76" w:customStyle="1">
    <w:name w:val="xl76"/>
    <w:basedOn w:val="Normal"/>
    <w:qFormat/>
    <w:pPr>
      <w:pBdr>
        <w:left w:val="single" w:sz="8" w:space="0" w:color="000000"/>
      </w:pBdr>
      <w:spacing w:beforeAutospacing="1" w:afterAutospacing="1"/>
      <w:jc w:val="center"/>
      <w:textAlignment w:val="center"/>
    </w:pPr>
    <w:rPr>
      <w:rFonts w:ascii="Arial Unicode MS" w:hAnsi="Arial Unicode MS" w:eastAsia="Arial Unicode MS" w:cs="Arial Unicode MS"/>
      <w:szCs w:val="24"/>
    </w:rPr>
  </w:style>
  <w:style w:type="paragraph" w:styleId="Xl77" w:customStyle="1">
    <w:name w:val="xl77"/>
    <w:basedOn w:val="Normal"/>
    <w:qFormat/>
    <w:pPr>
      <w:pBdr>
        <w:right w:val="single" w:sz="4" w:space="0" w:color="000000"/>
      </w:pBdr>
      <w:spacing w:beforeAutospacing="1" w:afterAutospacing="1"/>
      <w:jc w:val="center"/>
      <w:textAlignment w:val="center"/>
    </w:pPr>
    <w:rPr>
      <w:rFonts w:ascii="Arial Unicode MS" w:hAnsi="Arial Unicode MS" w:eastAsia="Arial Unicode MS" w:cs="Arial Unicode MS"/>
      <w:szCs w:val="24"/>
    </w:rPr>
  </w:style>
  <w:style w:type="paragraph" w:styleId="Xl78" w:customStyle="1">
    <w:name w:val="xl78"/>
    <w:basedOn w:val="Normal"/>
    <w:qFormat/>
    <w:pPr>
      <w:pBdr>
        <w:left w:val="single" w:sz="8" w:space="0" w:color="000000"/>
        <w:bottom w:val="single" w:sz="4" w:space="0" w:color="000000"/>
      </w:pBdr>
      <w:spacing w:beforeAutospacing="1" w:afterAutospacing="1"/>
      <w:jc w:val="center"/>
      <w:textAlignment w:val="center"/>
    </w:pPr>
    <w:rPr>
      <w:rFonts w:ascii="Arial Unicode MS" w:hAnsi="Arial Unicode MS" w:eastAsia="Arial Unicode MS" w:cs="Arial Unicode MS"/>
      <w:szCs w:val="24"/>
    </w:rPr>
  </w:style>
  <w:style w:type="paragraph" w:styleId="Font1" w:customStyle="1">
    <w:name w:val="font1"/>
    <w:basedOn w:val="Normal"/>
    <w:qFormat/>
    <w:pPr>
      <w:spacing w:beforeAutospacing="1" w:afterAutospacing="1"/>
    </w:pPr>
    <w:rPr>
      <w:rFonts w:ascii="Arial" w:hAnsi="Arial" w:eastAsia="Arial Unicode MS" w:cs="Arial Unicode MS"/>
      <w:sz w:val="20"/>
    </w:rPr>
  </w:style>
  <w:style w:type="paragraph" w:styleId="Xl79" w:customStyle="1">
    <w:name w:val="xl79"/>
    <w:basedOn w:val="Normal"/>
    <w:qFormat/>
    <w:pPr>
      <w:pBdr>
        <w:right w:val="single" w:sz="4" w:space="0" w:color="000000"/>
      </w:pBdr>
      <w:spacing w:beforeAutospacing="1" w:afterAutospacing="1"/>
      <w:jc w:val="center"/>
      <w:textAlignment w:val="center"/>
    </w:pPr>
    <w:rPr>
      <w:rFonts w:ascii="Arial Unicode MS" w:hAnsi="Arial Unicode MS" w:eastAsia="Arial Unicode MS" w:cs="Arial Unicode MS"/>
      <w:szCs w:val="24"/>
    </w:rPr>
  </w:style>
  <w:style w:type="paragraph" w:styleId="Xl80" w:customStyle="1">
    <w:name w:val="xl80"/>
    <w:basedOn w:val="Normal"/>
    <w:qFormat/>
    <w:pPr>
      <w:pBdr>
        <w:left w:val="single" w:sz="8" w:space="0" w:color="000000"/>
        <w:bottom w:val="single" w:sz="4" w:space="0" w:color="000000"/>
      </w:pBdr>
      <w:spacing w:beforeAutospacing="1" w:afterAutospacing="1"/>
      <w:jc w:val="center"/>
      <w:textAlignment w:val="center"/>
    </w:pPr>
    <w:rPr>
      <w:rFonts w:ascii="Arial Unicode MS" w:hAnsi="Arial Unicode MS" w:eastAsia="Arial Unicode MS" w:cs="Arial Unicode MS"/>
      <w:szCs w:val="24"/>
    </w:rPr>
  </w:style>
  <w:style w:type="paragraph" w:styleId="Xl81" w:customStyle="1">
    <w:name w:val="xl81"/>
    <w:basedOn w:val="Normal"/>
    <w:qFormat/>
    <w:pPr>
      <w:pBdr>
        <w:top w:val="single" w:sz="8" w:space="0" w:color="000000"/>
        <w:left w:val="single" w:sz="8" w:space="0" w:color="000000"/>
      </w:pBdr>
      <w:spacing w:beforeAutospacing="1" w:afterAutospacing="1"/>
      <w:jc w:val="center"/>
    </w:pPr>
    <w:rPr>
      <w:rFonts w:ascii="Arial Unicode MS" w:hAnsi="Arial Unicode MS" w:eastAsia="Arial Unicode MS" w:cs="Arial Unicode MS"/>
      <w:szCs w:val="24"/>
    </w:rPr>
  </w:style>
  <w:style w:type="paragraph" w:styleId="Xl82" w:customStyle="1">
    <w:name w:val="xl82"/>
    <w:basedOn w:val="Normal"/>
    <w:qFormat/>
    <w:pPr>
      <w:pBdr>
        <w:top w:val="single" w:sz="8" w:space="0" w:color="000000"/>
      </w:pBdr>
      <w:spacing w:beforeAutospacing="1" w:afterAutospacing="1"/>
      <w:jc w:val="center"/>
    </w:pPr>
    <w:rPr>
      <w:rFonts w:ascii="Arial Unicode MS" w:hAnsi="Arial Unicode MS" w:eastAsia="Arial Unicode MS" w:cs="Arial Unicode MS"/>
      <w:szCs w:val="24"/>
    </w:rPr>
  </w:style>
  <w:style w:type="paragraph" w:styleId="Xl83" w:customStyle="1">
    <w:name w:val="xl83"/>
    <w:basedOn w:val="Normal"/>
    <w:qFormat/>
    <w:pPr>
      <w:pBdr>
        <w:top w:val="single" w:sz="8" w:space="0" w:color="000000"/>
        <w:right w:val="single" w:sz="4" w:space="0" w:color="000000"/>
      </w:pBdr>
      <w:spacing w:beforeAutospacing="1" w:afterAutospacing="1"/>
      <w:jc w:val="center"/>
    </w:pPr>
    <w:rPr>
      <w:rFonts w:ascii="Arial Unicode MS" w:hAnsi="Arial Unicode MS" w:eastAsia="Arial Unicode MS" w:cs="Arial Unicode MS"/>
      <w:szCs w:val="24"/>
    </w:rPr>
  </w:style>
  <w:style w:type="paragraph" w:styleId="Przypiskocowy">
    <w:name w:val="Endnote Text"/>
    <w:basedOn w:val="Normal"/>
    <w:semiHidden/>
    <w:rsid w:val="005179e9"/>
    <w:pPr/>
    <w:rPr>
      <w:sz w:val="20"/>
    </w:rPr>
  </w:style>
  <w:style w:type="paragraph" w:styleId="StylNagwek1WyjustowanyInterlinia15wiersza" w:customStyle="1">
    <w:name w:val="Styl Nagłówek 1 + Wyjustowany Interlinia:  15 wiersza"/>
    <w:basedOn w:val="Nagwek1"/>
    <w:qFormat/>
    <w:rsid w:val="009e5eaa"/>
    <w:pPr>
      <w:numPr>
        <w:ilvl w:val="0"/>
        <w:numId w:val="0"/>
      </w:numPr>
      <w:ind w:firstLine="357"/>
    </w:pPr>
    <w:rPr>
      <w:bCs/>
    </w:rPr>
  </w:style>
  <w:style w:type="paragraph" w:styleId="StylNagwek2Wyrwnanydorodka" w:customStyle="1">
    <w:name w:val="Styl Nagłówek 2 + Wyrównany do środka"/>
    <w:basedOn w:val="Nagwek2"/>
    <w:qFormat/>
    <w:rsid w:val="00b22d37"/>
    <w:pPr>
      <w:keepNext w:val="true"/>
      <w:numPr>
        <w:ilvl w:val="0"/>
        <w:numId w:val="0"/>
      </w:numPr>
      <w:pBdr>
        <w:bottom w:val="single" w:sz="12" w:space="1" w:color="000000"/>
      </w:pBdr>
      <w:tabs>
        <w:tab w:val="clear" w:pos="709"/>
        <w:tab w:val="left" w:pos="550" w:leader="none"/>
      </w:tabs>
      <w:ind w:left="170" w:hanging="340"/>
      <w:jc w:val="center"/>
    </w:pPr>
    <w:rPr>
      <w:bCs/>
      <w:sz w:val="28"/>
    </w:rPr>
  </w:style>
  <w:style w:type="paragraph" w:styleId="Nazwaprzedsibiorstwa" w:customStyle="1">
    <w:name w:val="Nazwa przedsiębiorstwa"/>
    <w:basedOn w:val="Tretekstu"/>
    <w:qFormat/>
    <w:rsid w:val="00ad3b24"/>
    <w:pPr>
      <w:keepLines/>
      <w:spacing w:lineRule="atLeast" w:line="240" w:before="0" w:after="80"/>
      <w:jc w:val="center"/>
    </w:pPr>
    <w:rPr>
      <w:rFonts w:ascii="Garamond" w:hAnsi="Garamond"/>
      <w:caps/>
      <w:spacing w:val="75"/>
      <w:sz w:val="21"/>
      <w:lang w:eastAsia="en-US"/>
    </w:rPr>
  </w:style>
  <w:style w:type="paragraph" w:styleId="Pismo" w:customStyle="1">
    <w:name w:val="Pismo"/>
    <w:basedOn w:val="Normal"/>
    <w:link w:val="PismoZnak"/>
    <w:autoRedefine/>
    <w:qFormat/>
    <w:rsid w:val="008602f8"/>
    <w:pPr/>
    <w:rPr/>
  </w:style>
  <w:style w:type="paragraph" w:styleId="Podpisrys" w:customStyle="1">
    <w:name w:val="podpis rys"/>
    <w:basedOn w:val="Normal"/>
    <w:qFormat/>
    <w:rsid w:val="008d5061"/>
    <w:pPr>
      <w:jc w:val="center"/>
    </w:pPr>
    <w:rPr/>
  </w:style>
  <w:style w:type="paragraph" w:styleId="Tekstkomentarza1" w:customStyle="1">
    <w:name w:val="Tekst komentarza1"/>
    <w:basedOn w:val="Normal"/>
    <w:qFormat/>
    <w:rsid w:val="00225539"/>
    <w:pPr>
      <w:suppressAutoHyphens w:val="true"/>
      <w:ind w:left="840" w:right="-360" w:firstLine="357"/>
    </w:pPr>
    <w:rPr>
      <w:rFonts w:ascii="Arial" w:hAnsi="Arial"/>
      <w:sz w:val="20"/>
      <w:lang w:eastAsia="ar-SA"/>
    </w:rPr>
  </w:style>
  <w:style w:type="paragraph" w:styleId="Font9" w:customStyle="1">
    <w:name w:val="font9"/>
    <w:basedOn w:val="Normal"/>
    <w:qFormat/>
    <w:rsid w:val="00d07be8"/>
    <w:pPr>
      <w:spacing w:beforeAutospacing="1" w:afterAutospacing="1"/>
    </w:pPr>
    <w:rPr>
      <w:rFonts w:ascii="Arial" w:hAnsi="Arial"/>
      <w:sz w:val="20"/>
    </w:rPr>
  </w:style>
  <w:style w:type="paragraph" w:styleId="Font10" w:customStyle="1">
    <w:name w:val="font10"/>
    <w:basedOn w:val="Normal"/>
    <w:qFormat/>
    <w:rsid w:val="00d07be8"/>
    <w:pPr>
      <w:spacing w:beforeAutospacing="1" w:afterAutospacing="1"/>
    </w:pPr>
    <w:rPr>
      <w:rFonts w:ascii="Arial" w:hAnsi="Arial" w:cs="Arial"/>
      <w:sz w:val="20"/>
    </w:rPr>
  </w:style>
  <w:style w:type="paragraph" w:styleId="Xl84" w:customStyle="1">
    <w:name w:val="xl84"/>
    <w:basedOn w:val="Normal"/>
    <w:qFormat/>
    <w:rsid w:val="00d07be8"/>
    <w:pPr>
      <w:spacing w:beforeAutospacing="1" w:afterAutospacing="1"/>
      <w:jc w:val="center"/>
      <w:textAlignment w:val="center"/>
    </w:pPr>
    <w:rPr>
      <w:szCs w:val="24"/>
    </w:rPr>
  </w:style>
  <w:style w:type="paragraph" w:styleId="Xl85" w:customStyle="1">
    <w:name w:val="xl85"/>
    <w:basedOn w:val="Normal"/>
    <w:qFormat/>
    <w:rsid w:val="00d07be8"/>
    <w:pPr>
      <w:pBdr>
        <w:top w:val="single" w:sz="4" w:space="0" w:color="000000"/>
        <w:left w:val="single" w:sz="4" w:space="0" w:color="000000"/>
        <w:right w:val="single" w:sz="4" w:space="0" w:color="000000"/>
      </w:pBdr>
      <w:spacing w:beforeAutospacing="1" w:afterAutospacing="1"/>
      <w:jc w:val="center"/>
    </w:pPr>
    <w:rPr>
      <w:rFonts w:ascii="Arial" w:hAnsi="Arial" w:cs="Arial"/>
      <w:szCs w:val="24"/>
    </w:rPr>
  </w:style>
  <w:style w:type="paragraph" w:styleId="Xl86" w:customStyle="1">
    <w:name w:val="xl86"/>
    <w:basedOn w:val="Normal"/>
    <w:qFormat/>
    <w:rsid w:val="00d07be8"/>
    <w:pPr>
      <w:pBdr>
        <w:top w:val="single" w:sz="4" w:space="0" w:color="000000"/>
      </w:pBdr>
      <w:spacing w:beforeAutospacing="1" w:afterAutospacing="1"/>
      <w:jc w:val="center"/>
    </w:pPr>
    <w:rPr>
      <w:rFonts w:ascii="Arial" w:hAnsi="Arial" w:cs="Arial"/>
      <w:szCs w:val="24"/>
    </w:rPr>
  </w:style>
  <w:style w:type="paragraph" w:styleId="Xl87" w:customStyle="1">
    <w:name w:val="xl87"/>
    <w:basedOn w:val="Normal"/>
    <w:qFormat/>
    <w:rsid w:val="00d07be8"/>
    <w:pPr>
      <w:pBdr>
        <w:top w:val="single" w:sz="4" w:space="0" w:color="000000"/>
        <w:left w:val="single" w:sz="4" w:space="0" w:color="000000"/>
        <w:right w:val="single" w:sz="8" w:space="0" w:color="000000"/>
      </w:pBdr>
      <w:spacing w:beforeAutospacing="1" w:afterAutospacing="1"/>
      <w:jc w:val="center"/>
    </w:pPr>
    <w:rPr>
      <w:rFonts w:ascii="Arial" w:hAnsi="Arial" w:cs="Arial"/>
      <w:szCs w:val="24"/>
    </w:rPr>
  </w:style>
  <w:style w:type="paragraph" w:styleId="Xl88" w:customStyle="1">
    <w:name w:val="xl88"/>
    <w:basedOn w:val="Normal"/>
    <w:qFormat/>
    <w:rsid w:val="00d07be8"/>
    <w:pPr>
      <w:pBdr>
        <w:bottom w:val="single" w:sz="4" w:space="0" w:color="000000"/>
      </w:pBdr>
      <w:spacing w:beforeAutospacing="1" w:afterAutospacing="1"/>
      <w:jc w:val="center"/>
    </w:pPr>
    <w:rPr>
      <w:rFonts w:ascii="Arial" w:hAnsi="Arial" w:cs="Arial"/>
      <w:szCs w:val="24"/>
    </w:rPr>
  </w:style>
  <w:style w:type="paragraph" w:styleId="Xl89" w:customStyle="1">
    <w:name w:val="xl89"/>
    <w:basedOn w:val="Normal"/>
    <w:qFormat/>
    <w:rsid w:val="00d07be8"/>
    <w:pPr>
      <w:pBdr>
        <w:left w:val="single" w:sz="4" w:space="0" w:color="000000"/>
        <w:bottom w:val="single" w:sz="4" w:space="0" w:color="000000"/>
        <w:right w:val="single" w:sz="8" w:space="0" w:color="000000"/>
      </w:pBdr>
      <w:spacing w:beforeAutospacing="1" w:afterAutospacing="1"/>
      <w:jc w:val="center"/>
    </w:pPr>
    <w:rPr>
      <w:rFonts w:ascii="Arial" w:hAnsi="Arial" w:cs="Arial"/>
      <w:szCs w:val="24"/>
    </w:rPr>
  </w:style>
  <w:style w:type="paragraph" w:styleId="Xl90" w:customStyle="1">
    <w:name w:val="xl90"/>
    <w:basedOn w:val="Normal"/>
    <w:qFormat/>
    <w:rsid w:val="00d07be8"/>
    <w:pPr>
      <w:pBdr>
        <w:top w:val="single" w:sz="4" w:space="0" w:color="000000"/>
        <w:left w:val="single" w:sz="8" w:space="0" w:color="000000"/>
      </w:pBdr>
      <w:spacing w:beforeAutospacing="1" w:afterAutospacing="1"/>
      <w:textAlignment w:val="center"/>
    </w:pPr>
    <w:rPr>
      <w:rFonts w:ascii="Arial" w:hAnsi="Arial"/>
      <w:szCs w:val="24"/>
    </w:rPr>
  </w:style>
  <w:style w:type="paragraph" w:styleId="Xl91" w:customStyle="1">
    <w:name w:val="xl91"/>
    <w:basedOn w:val="Normal"/>
    <w:qFormat/>
    <w:rsid w:val="00d07be8"/>
    <w:pPr>
      <w:pBdr>
        <w:top w:val="single" w:sz="4" w:space="0" w:color="000000"/>
      </w:pBdr>
      <w:spacing w:beforeAutospacing="1" w:afterAutospacing="1"/>
      <w:jc w:val="center"/>
      <w:textAlignment w:val="center"/>
    </w:pPr>
    <w:rPr>
      <w:szCs w:val="24"/>
    </w:rPr>
  </w:style>
  <w:style w:type="paragraph" w:styleId="Xl92" w:customStyle="1">
    <w:name w:val="xl92"/>
    <w:basedOn w:val="Normal"/>
    <w:qFormat/>
    <w:rsid w:val="00d07be8"/>
    <w:pPr>
      <w:pBdr>
        <w:left w:val="single" w:sz="8" w:space="0" w:color="000000"/>
        <w:bottom w:val="single" w:sz="4" w:space="0" w:color="000000"/>
      </w:pBdr>
      <w:spacing w:beforeAutospacing="1" w:afterAutospacing="1"/>
      <w:textAlignment w:val="center"/>
    </w:pPr>
    <w:rPr>
      <w:rFonts w:ascii="Arial" w:hAnsi="Arial"/>
      <w:szCs w:val="24"/>
    </w:rPr>
  </w:style>
  <w:style w:type="paragraph" w:styleId="Xl93" w:customStyle="1">
    <w:name w:val="xl93"/>
    <w:basedOn w:val="Normal"/>
    <w:qFormat/>
    <w:rsid w:val="00d07be8"/>
    <w:pPr>
      <w:pBdr>
        <w:bottom w:val="single" w:sz="4" w:space="0" w:color="000000"/>
      </w:pBdr>
      <w:spacing w:beforeAutospacing="1" w:afterAutospacing="1"/>
      <w:jc w:val="center"/>
    </w:pPr>
    <w:rPr>
      <w:szCs w:val="24"/>
    </w:rPr>
  </w:style>
  <w:style w:type="paragraph" w:styleId="Xl94" w:customStyle="1">
    <w:name w:val="xl94"/>
    <w:basedOn w:val="Normal"/>
    <w:qFormat/>
    <w:rsid w:val="00d07be8"/>
    <w:pPr>
      <w:pBdr>
        <w:left w:val="single" w:sz="4" w:space="0" w:color="000000"/>
        <w:right w:val="single" w:sz="4" w:space="0" w:color="000000"/>
      </w:pBdr>
      <w:spacing w:beforeAutospacing="1" w:afterAutospacing="1"/>
      <w:jc w:val="center"/>
    </w:pPr>
    <w:rPr>
      <w:rFonts w:ascii="Arial" w:hAnsi="Arial" w:cs="Arial"/>
      <w:szCs w:val="24"/>
    </w:rPr>
  </w:style>
  <w:style w:type="paragraph" w:styleId="Xl95" w:customStyle="1">
    <w:name w:val="xl95"/>
    <w:basedOn w:val="Normal"/>
    <w:qFormat/>
    <w:rsid w:val="00d07be8"/>
    <w:pPr>
      <w:spacing w:beforeAutospacing="1" w:afterAutospacing="1"/>
      <w:jc w:val="center"/>
    </w:pPr>
    <w:rPr>
      <w:szCs w:val="24"/>
    </w:rPr>
  </w:style>
  <w:style w:type="paragraph" w:styleId="Xl96" w:customStyle="1">
    <w:name w:val="xl96"/>
    <w:basedOn w:val="Normal"/>
    <w:qFormat/>
    <w:rsid w:val="00d07be8"/>
    <w:pPr>
      <w:pBdr>
        <w:left w:val="single" w:sz="8" w:space="0" w:color="000000"/>
        <w:bottom w:val="single" w:sz="8" w:space="0" w:color="000000"/>
      </w:pBdr>
      <w:spacing w:beforeAutospacing="1" w:afterAutospacing="1"/>
    </w:pPr>
    <w:rPr>
      <w:szCs w:val="24"/>
    </w:rPr>
  </w:style>
  <w:style w:type="paragraph" w:styleId="Xl97" w:customStyle="1">
    <w:name w:val="xl97"/>
    <w:basedOn w:val="Normal"/>
    <w:qFormat/>
    <w:rsid w:val="00d07be8"/>
    <w:pPr>
      <w:pBdr>
        <w:bottom w:val="single" w:sz="8" w:space="0" w:color="000000"/>
      </w:pBdr>
      <w:spacing w:beforeAutospacing="1" w:afterAutospacing="1"/>
    </w:pPr>
    <w:rPr>
      <w:szCs w:val="24"/>
    </w:rPr>
  </w:style>
  <w:style w:type="paragraph" w:styleId="Xl98" w:customStyle="1">
    <w:name w:val="xl98"/>
    <w:basedOn w:val="Normal"/>
    <w:qFormat/>
    <w:rsid w:val="00d07be8"/>
    <w:pPr>
      <w:pBdr>
        <w:bottom w:val="single" w:sz="8" w:space="0" w:color="000000"/>
      </w:pBdr>
      <w:spacing w:beforeAutospacing="1" w:afterAutospacing="1"/>
      <w:jc w:val="center"/>
    </w:pPr>
    <w:rPr>
      <w:szCs w:val="24"/>
    </w:rPr>
  </w:style>
  <w:style w:type="paragraph" w:styleId="Xl99" w:customStyle="1">
    <w:name w:val="xl99"/>
    <w:basedOn w:val="Normal"/>
    <w:qFormat/>
    <w:rsid w:val="00d07be8"/>
    <w:pPr>
      <w:pBdr>
        <w:left w:val="single" w:sz="4" w:space="0" w:color="000000"/>
        <w:bottom w:val="single" w:sz="8" w:space="0" w:color="000000"/>
        <w:right w:val="single" w:sz="4" w:space="0" w:color="000000"/>
      </w:pBdr>
      <w:spacing w:beforeAutospacing="1" w:afterAutospacing="1"/>
      <w:jc w:val="center"/>
    </w:pPr>
    <w:rPr>
      <w:szCs w:val="24"/>
    </w:rPr>
  </w:style>
  <w:style w:type="paragraph" w:styleId="Xl100" w:customStyle="1">
    <w:name w:val="xl100"/>
    <w:basedOn w:val="Normal"/>
    <w:qFormat/>
    <w:rsid w:val="00d07be8"/>
    <w:pPr>
      <w:pBdr>
        <w:left w:val="single" w:sz="4" w:space="0" w:color="000000"/>
        <w:bottom w:val="single" w:sz="8" w:space="0" w:color="000000"/>
        <w:right w:val="single" w:sz="8" w:space="0" w:color="000000"/>
      </w:pBdr>
      <w:spacing w:beforeAutospacing="1" w:afterAutospacing="1"/>
      <w:jc w:val="center"/>
    </w:pPr>
    <w:rPr>
      <w:szCs w:val="24"/>
    </w:rPr>
  </w:style>
  <w:style w:type="paragraph" w:styleId="Xl101" w:customStyle="1">
    <w:name w:val="xl101"/>
    <w:basedOn w:val="Normal"/>
    <w:qFormat/>
    <w:rsid w:val="00d07be8"/>
    <w:pPr>
      <w:spacing w:beforeAutospacing="1" w:afterAutospacing="1"/>
    </w:pPr>
    <w:rPr>
      <w:rFonts w:ascii="Symbol" w:hAnsi="Symbol"/>
      <w:szCs w:val="24"/>
    </w:rPr>
  </w:style>
  <w:style w:type="paragraph" w:styleId="Xl102" w:customStyle="1">
    <w:name w:val="xl102"/>
    <w:basedOn w:val="Normal"/>
    <w:qFormat/>
    <w:rsid w:val="00d07be8"/>
    <w:pPr>
      <w:pBdr>
        <w:left w:val="single" w:sz="8" w:space="0" w:color="000000"/>
        <w:bottom w:val="single" w:sz="8" w:space="0" w:color="000000"/>
      </w:pBdr>
      <w:spacing w:beforeAutospacing="1" w:afterAutospacing="1"/>
    </w:pPr>
    <w:rPr>
      <w:rFonts w:ascii="Symbol" w:hAnsi="Symbol"/>
      <w:szCs w:val="24"/>
    </w:rPr>
  </w:style>
  <w:style w:type="paragraph" w:styleId="Xl103" w:customStyle="1">
    <w:name w:val="xl103"/>
    <w:basedOn w:val="Normal"/>
    <w:qFormat/>
    <w:rsid w:val="00d07be8"/>
    <w:pPr>
      <w:pBdr>
        <w:left w:val="single" w:sz="4" w:space="0" w:color="000000"/>
        <w:bottom w:val="single" w:sz="8" w:space="0" w:color="000000"/>
        <w:right w:val="single" w:sz="4" w:space="0" w:color="000000"/>
      </w:pBdr>
      <w:spacing w:beforeAutospacing="1" w:afterAutospacing="1"/>
      <w:jc w:val="center"/>
    </w:pPr>
    <w:rPr>
      <w:rFonts w:ascii="Arial" w:hAnsi="Arial"/>
      <w:b/>
      <w:bCs/>
      <w:szCs w:val="24"/>
    </w:rPr>
  </w:style>
  <w:style w:type="paragraph" w:styleId="Xl104" w:customStyle="1">
    <w:name w:val="xl104"/>
    <w:basedOn w:val="Normal"/>
    <w:qFormat/>
    <w:rsid w:val="00d07be8"/>
    <w:pPr>
      <w:pBdr>
        <w:bottom w:val="single" w:sz="8" w:space="0" w:color="000000"/>
      </w:pBdr>
      <w:spacing w:beforeAutospacing="1" w:afterAutospacing="1"/>
      <w:jc w:val="center"/>
    </w:pPr>
    <w:rPr>
      <w:rFonts w:ascii="Arial" w:hAnsi="Arial"/>
      <w:b/>
      <w:bCs/>
      <w:szCs w:val="24"/>
    </w:rPr>
  </w:style>
  <w:style w:type="paragraph" w:styleId="Xl105" w:customStyle="1">
    <w:name w:val="xl105"/>
    <w:basedOn w:val="Normal"/>
    <w:qFormat/>
    <w:rsid w:val="00d07be8"/>
    <w:pPr>
      <w:pBdr>
        <w:left w:val="single" w:sz="4" w:space="0" w:color="000000"/>
        <w:bottom w:val="single" w:sz="8" w:space="0" w:color="000000"/>
        <w:right w:val="single" w:sz="8" w:space="0" w:color="000000"/>
      </w:pBdr>
      <w:shd w:val="clear" w:color="auto" w:fill="FFFF99"/>
      <w:spacing w:beforeAutospacing="1" w:afterAutospacing="1"/>
      <w:jc w:val="center"/>
    </w:pPr>
    <w:rPr>
      <w:rFonts w:ascii="Arial" w:hAnsi="Arial"/>
      <w:b/>
      <w:bCs/>
      <w:szCs w:val="24"/>
    </w:rPr>
  </w:style>
  <w:style w:type="paragraph" w:styleId="Xl106" w:customStyle="1">
    <w:name w:val="xl106"/>
    <w:basedOn w:val="Normal"/>
    <w:qFormat/>
    <w:rsid w:val="00d07be8"/>
    <w:pPr>
      <w:spacing w:beforeAutospacing="1" w:afterAutospacing="1"/>
      <w:jc w:val="center"/>
    </w:pPr>
    <w:rPr>
      <w:rFonts w:ascii="Symbol" w:hAnsi="Symbol"/>
      <w:sz w:val="16"/>
      <w:szCs w:val="16"/>
    </w:rPr>
  </w:style>
  <w:style w:type="paragraph" w:styleId="Xl107" w:customStyle="1">
    <w:name w:val="xl107"/>
    <w:basedOn w:val="Normal"/>
    <w:qFormat/>
    <w:rsid w:val="00d07be8"/>
    <w:pPr>
      <w:pBdr>
        <w:left w:val="single" w:sz="4" w:space="0" w:color="000000"/>
        <w:bottom w:val="single" w:sz="8" w:space="0" w:color="000000"/>
        <w:right w:val="single" w:sz="4" w:space="0" w:color="000000"/>
      </w:pBdr>
      <w:spacing w:beforeAutospacing="1" w:afterAutospacing="1"/>
      <w:jc w:val="center"/>
    </w:pPr>
    <w:rPr>
      <w:sz w:val="16"/>
      <w:szCs w:val="16"/>
    </w:rPr>
  </w:style>
  <w:style w:type="paragraph" w:styleId="Xl108" w:customStyle="1">
    <w:name w:val="xl108"/>
    <w:basedOn w:val="Normal"/>
    <w:qFormat/>
    <w:rsid w:val="00d07be8"/>
    <w:pPr>
      <w:pBdr>
        <w:left w:val="single" w:sz="4" w:space="0" w:color="000000"/>
        <w:bottom w:val="single" w:sz="8" w:space="0" w:color="000000"/>
        <w:right w:val="single" w:sz="4" w:space="0" w:color="000000"/>
      </w:pBdr>
      <w:spacing w:beforeAutospacing="1" w:afterAutospacing="1"/>
      <w:jc w:val="center"/>
    </w:pPr>
    <w:rPr>
      <w:rFonts w:ascii="Symbol" w:hAnsi="Symbol"/>
      <w:sz w:val="16"/>
      <w:szCs w:val="16"/>
    </w:rPr>
  </w:style>
  <w:style w:type="paragraph" w:styleId="Xl109" w:customStyle="1">
    <w:name w:val="xl109"/>
    <w:basedOn w:val="Normal"/>
    <w:qFormat/>
    <w:rsid w:val="00d07be8"/>
    <w:pPr>
      <w:pBdr>
        <w:left w:val="single" w:sz="4" w:space="0" w:color="000000"/>
        <w:bottom w:val="single" w:sz="8" w:space="0" w:color="000000"/>
        <w:right w:val="single" w:sz="8" w:space="0" w:color="000000"/>
      </w:pBdr>
      <w:spacing w:beforeAutospacing="1" w:afterAutospacing="1"/>
      <w:jc w:val="center"/>
    </w:pPr>
    <w:rPr>
      <w:sz w:val="16"/>
      <w:szCs w:val="16"/>
    </w:rPr>
  </w:style>
  <w:style w:type="paragraph" w:styleId="Xl110" w:customStyle="1">
    <w:name w:val="xl110"/>
    <w:basedOn w:val="Normal"/>
    <w:qFormat/>
    <w:rsid w:val="00d07be8"/>
    <w:pPr>
      <w:pBdr>
        <w:bottom w:val="single" w:sz="4" w:space="0" w:color="000000"/>
        <w:right w:val="single" w:sz="4" w:space="0" w:color="000000"/>
      </w:pBdr>
      <w:spacing w:beforeAutospacing="1" w:afterAutospacing="1"/>
      <w:jc w:val="center"/>
      <w:textAlignment w:val="center"/>
    </w:pPr>
    <w:rPr>
      <w:szCs w:val="24"/>
    </w:rPr>
  </w:style>
  <w:style w:type="paragraph" w:styleId="Xl111" w:customStyle="1">
    <w:name w:val="xl111"/>
    <w:basedOn w:val="Normal"/>
    <w:qFormat/>
    <w:rsid w:val="00d07be8"/>
    <w:pPr>
      <w:pBdr>
        <w:bottom w:val="single" w:sz="4" w:space="0" w:color="000000"/>
      </w:pBdr>
      <w:spacing w:beforeAutospacing="1" w:afterAutospacing="1"/>
      <w:jc w:val="center"/>
    </w:pPr>
    <w:rPr>
      <w:szCs w:val="24"/>
    </w:rPr>
  </w:style>
  <w:style w:type="paragraph" w:styleId="Xl112" w:customStyle="1">
    <w:name w:val="xl112"/>
    <w:basedOn w:val="Normal"/>
    <w:qFormat/>
    <w:rsid w:val="00d07be8"/>
    <w:pPr>
      <w:pBdr>
        <w:left w:val="single" w:sz="4" w:space="0" w:color="000000"/>
        <w:right w:val="single" w:sz="8" w:space="0" w:color="000000"/>
      </w:pBdr>
      <w:spacing w:beforeAutospacing="1" w:afterAutospacing="1"/>
      <w:jc w:val="center"/>
    </w:pPr>
    <w:rPr>
      <w:rFonts w:ascii="Arial" w:hAnsi="Arial" w:cs="Arial"/>
      <w:szCs w:val="24"/>
    </w:rPr>
  </w:style>
  <w:style w:type="paragraph" w:styleId="Xl113" w:customStyle="1">
    <w:name w:val="xl113"/>
    <w:basedOn w:val="Normal"/>
    <w:qFormat/>
    <w:rsid w:val="00d07be8"/>
    <w:pPr>
      <w:spacing w:beforeAutospacing="1" w:afterAutospacing="1"/>
      <w:jc w:val="center"/>
    </w:pPr>
    <w:rPr>
      <w:szCs w:val="24"/>
    </w:rPr>
  </w:style>
  <w:style w:type="paragraph" w:styleId="Xl114" w:customStyle="1">
    <w:name w:val="xl114"/>
    <w:basedOn w:val="Normal"/>
    <w:qFormat/>
    <w:rsid w:val="00d07be8"/>
    <w:pPr>
      <w:pBdr>
        <w:bottom w:val="single" w:sz="4" w:space="0" w:color="000000"/>
      </w:pBdr>
      <w:spacing w:beforeAutospacing="1" w:afterAutospacing="1"/>
    </w:pPr>
    <w:rPr>
      <w:szCs w:val="24"/>
    </w:rPr>
  </w:style>
  <w:style w:type="paragraph" w:styleId="Xl115" w:customStyle="1">
    <w:name w:val="xl115"/>
    <w:basedOn w:val="Normal"/>
    <w:qFormat/>
    <w:rsid w:val="00d07be8"/>
    <w:pPr>
      <w:pBdr>
        <w:bottom w:val="single" w:sz="4" w:space="0" w:color="000000"/>
      </w:pBdr>
      <w:spacing w:beforeAutospacing="1" w:afterAutospacing="1"/>
      <w:jc w:val="center"/>
      <w:textAlignment w:val="center"/>
    </w:pPr>
    <w:rPr>
      <w:szCs w:val="24"/>
    </w:rPr>
  </w:style>
  <w:style w:type="paragraph" w:styleId="Xl116" w:customStyle="1">
    <w:name w:val="xl116"/>
    <w:basedOn w:val="Normal"/>
    <w:qFormat/>
    <w:rsid w:val="00d07be8"/>
    <w:pPr>
      <w:pBdr>
        <w:bottom w:val="single" w:sz="4" w:space="0" w:color="000000"/>
      </w:pBdr>
      <w:spacing w:beforeAutospacing="1" w:afterAutospacing="1"/>
      <w:jc w:val="center"/>
      <w:textAlignment w:val="center"/>
    </w:pPr>
    <w:rPr>
      <w:szCs w:val="24"/>
    </w:rPr>
  </w:style>
  <w:style w:type="paragraph" w:styleId="Xl117" w:customStyle="1">
    <w:name w:val="xl117"/>
    <w:basedOn w:val="Normal"/>
    <w:qFormat/>
    <w:rsid w:val="00d07be8"/>
    <w:pPr>
      <w:pBdr>
        <w:left w:val="single" w:sz="8" w:space="0" w:color="000000"/>
      </w:pBdr>
      <w:spacing w:beforeAutospacing="1" w:afterAutospacing="1"/>
    </w:pPr>
    <w:rPr>
      <w:rFonts w:ascii="Symbol" w:hAnsi="Symbol"/>
      <w:szCs w:val="24"/>
    </w:rPr>
  </w:style>
  <w:style w:type="paragraph" w:styleId="Xl118" w:customStyle="1">
    <w:name w:val="xl118"/>
    <w:basedOn w:val="Normal"/>
    <w:qFormat/>
    <w:rsid w:val="00d07be8"/>
    <w:pPr>
      <w:pBdr>
        <w:left w:val="single" w:sz="4" w:space="0" w:color="000000"/>
        <w:right w:val="single" w:sz="4" w:space="0" w:color="000000"/>
      </w:pBdr>
      <w:spacing w:beforeAutospacing="1" w:afterAutospacing="1"/>
      <w:jc w:val="center"/>
    </w:pPr>
    <w:rPr>
      <w:rFonts w:ascii="Arial" w:hAnsi="Arial"/>
      <w:b/>
      <w:bCs/>
      <w:szCs w:val="24"/>
    </w:rPr>
  </w:style>
  <w:style w:type="paragraph" w:styleId="Xl119" w:customStyle="1">
    <w:name w:val="xl119"/>
    <w:basedOn w:val="Normal"/>
    <w:qFormat/>
    <w:rsid w:val="00d07be8"/>
    <w:pPr>
      <w:spacing w:beforeAutospacing="1" w:afterAutospacing="1"/>
      <w:jc w:val="center"/>
    </w:pPr>
    <w:rPr>
      <w:rFonts w:ascii="Arial" w:hAnsi="Arial"/>
      <w:b/>
      <w:bCs/>
      <w:szCs w:val="24"/>
    </w:rPr>
  </w:style>
  <w:style w:type="paragraph" w:styleId="Xl120" w:customStyle="1">
    <w:name w:val="xl120"/>
    <w:basedOn w:val="Normal"/>
    <w:qFormat/>
    <w:rsid w:val="00d07be8"/>
    <w:pPr>
      <w:pBdr>
        <w:bottom w:val="single" w:sz="8" w:space="0" w:color="000000"/>
      </w:pBdr>
      <w:spacing w:beforeAutospacing="1" w:afterAutospacing="1"/>
      <w:jc w:val="center"/>
    </w:pPr>
    <w:rPr>
      <w:szCs w:val="24"/>
    </w:rPr>
  </w:style>
  <w:style w:type="paragraph" w:styleId="Xl121" w:customStyle="1">
    <w:name w:val="xl121"/>
    <w:basedOn w:val="Normal"/>
    <w:qFormat/>
    <w:rsid w:val="00d07be8"/>
    <w:pPr>
      <w:pBdr>
        <w:bottom w:val="single" w:sz="8" w:space="0" w:color="000000"/>
      </w:pBdr>
      <w:spacing w:beforeAutospacing="1" w:afterAutospacing="1"/>
      <w:jc w:val="center"/>
    </w:pPr>
    <w:rPr>
      <w:szCs w:val="24"/>
    </w:rPr>
  </w:style>
  <w:style w:type="paragraph" w:styleId="Xl122" w:customStyle="1">
    <w:name w:val="xl122"/>
    <w:basedOn w:val="Normal"/>
    <w:qFormat/>
    <w:rsid w:val="00d07be8"/>
    <w:pPr>
      <w:pBdr>
        <w:bottom w:val="single" w:sz="8" w:space="0" w:color="000000"/>
      </w:pBdr>
      <w:spacing w:beforeAutospacing="1" w:afterAutospacing="1"/>
      <w:jc w:val="center"/>
    </w:pPr>
    <w:rPr>
      <w:szCs w:val="24"/>
    </w:rPr>
  </w:style>
  <w:style w:type="paragraph" w:styleId="Xl123" w:customStyle="1">
    <w:name w:val="xl123"/>
    <w:basedOn w:val="Normal"/>
    <w:qFormat/>
    <w:rsid w:val="00d07be8"/>
    <w:pPr>
      <w:pBdr>
        <w:left w:val="single" w:sz="4" w:space="0" w:color="000000"/>
        <w:bottom w:val="single" w:sz="8" w:space="0" w:color="000000"/>
        <w:right w:val="single" w:sz="8" w:space="0" w:color="000000"/>
      </w:pBdr>
      <w:spacing w:beforeAutospacing="1" w:afterAutospacing="1"/>
      <w:jc w:val="center"/>
    </w:pPr>
    <w:rPr>
      <w:rFonts w:ascii="Arial" w:hAnsi="Arial" w:cs="Arial"/>
      <w:szCs w:val="24"/>
    </w:rPr>
  </w:style>
  <w:style w:type="paragraph" w:styleId="Xl124" w:customStyle="1">
    <w:name w:val="xl124"/>
    <w:basedOn w:val="Normal"/>
    <w:qFormat/>
    <w:rsid w:val="00d07be8"/>
    <w:pPr>
      <w:pBdr>
        <w:top w:val="single" w:sz="8" w:space="0" w:color="000000"/>
        <w:right w:val="single" w:sz="8" w:space="0" w:color="000000"/>
      </w:pBdr>
      <w:shd w:val="clear" w:color="auto" w:fill="FFFF99"/>
      <w:spacing w:beforeAutospacing="1" w:afterAutospacing="1"/>
      <w:jc w:val="center"/>
      <w:textAlignment w:val="center"/>
    </w:pPr>
    <w:rPr>
      <w:rFonts w:ascii="Arial" w:hAnsi="Arial" w:cs="Arial"/>
      <w:b/>
      <w:bCs/>
      <w:szCs w:val="24"/>
    </w:rPr>
  </w:style>
  <w:style w:type="paragraph" w:styleId="Xl125" w:customStyle="1">
    <w:name w:val="xl125"/>
    <w:basedOn w:val="Normal"/>
    <w:qFormat/>
    <w:rsid w:val="00d07be8"/>
    <w:pPr>
      <w:pBdr>
        <w:top w:val="single" w:sz="4" w:space="0" w:color="000000"/>
      </w:pBdr>
      <w:spacing w:beforeAutospacing="1" w:afterAutospacing="1"/>
      <w:textAlignment w:val="center"/>
    </w:pPr>
    <w:rPr>
      <w:rFonts w:ascii="Arial" w:hAnsi="Arial"/>
      <w:szCs w:val="24"/>
    </w:rPr>
  </w:style>
  <w:style w:type="paragraph" w:styleId="Xl126" w:customStyle="1">
    <w:name w:val="xl126"/>
    <w:basedOn w:val="Normal"/>
    <w:qFormat/>
    <w:rsid w:val="00d07be8"/>
    <w:pPr>
      <w:spacing w:beforeAutospacing="1" w:afterAutospacing="1"/>
      <w:jc w:val="center"/>
    </w:pPr>
    <w:rPr>
      <w:szCs w:val="24"/>
    </w:rPr>
  </w:style>
  <w:style w:type="paragraph" w:styleId="Xl127" w:customStyle="1">
    <w:name w:val="xl127"/>
    <w:basedOn w:val="Normal"/>
    <w:qFormat/>
    <w:rsid w:val="00d07be8"/>
    <w:pPr>
      <w:pBdr>
        <w:top w:val="single" w:sz="8" w:space="0" w:color="000000"/>
        <w:left w:val="single" w:sz="8" w:space="0" w:color="000000"/>
      </w:pBdr>
      <w:spacing w:beforeAutospacing="1" w:afterAutospacing="1"/>
    </w:pPr>
    <w:rPr>
      <w:rFonts w:ascii="Arial" w:hAnsi="Arial" w:cs="Arial"/>
      <w:szCs w:val="24"/>
    </w:rPr>
  </w:style>
  <w:style w:type="paragraph" w:styleId="Xl128" w:customStyle="1">
    <w:name w:val="xl128"/>
    <w:basedOn w:val="Normal"/>
    <w:qFormat/>
    <w:rsid w:val="00d07be8"/>
    <w:pPr>
      <w:pBdr>
        <w:left w:val="single" w:sz="8" w:space="0" w:color="000000"/>
        <w:bottom w:val="single" w:sz="8" w:space="0" w:color="000000"/>
      </w:pBdr>
      <w:spacing w:beforeAutospacing="1" w:afterAutospacing="1"/>
    </w:pPr>
    <w:rPr>
      <w:rFonts w:ascii="Arial" w:hAnsi="Arial" w:cs="Arial"/>
      <w:szCs w:val="24"/>
    </w:rPr>
  </w:style>
  <w:style w:type="paragraph" w:styleId="Xl129" w:customStyle="1">
    <w:name w:val="xl129"/>
    <w:basedOn w:val="Normal"/>
    <w:qFormat/>
    <w:rsid w:val="00d07be8"/>
    <w:pPr>
      <w:pBdr>
        <w:bottom w:val="single" w:sz="8" w:space="0" w:color="000000"/>
      </w:pBdr>
      <w:spacing w:beforeAutospacing="1" w:afterAutospacing="1"/>
      <w:jc w:val="center"/>
    </w:pPr>
    <w:rPr>
      <w:rFonts w:ascii="Arial" w:hAnsi="Arial" w:cs="Arial"/>
      <w:szCs w:val="24"/>
    </w:rPr>
  </w:style>
  <w:style w:type="paragraph" w:styleId="Xl130" w:customStyle="1">
    <w:name w:val="xl130"/>
    <w:basedOn w:val="Normal"/>
    <w:qFormat/>
    <w:rsid w:val="00d07be8"/>
    <w:pPr>
      <w:pBdr>
        <w:left w:val="single" w:sz="4" w:space="0" w:color="000000"/>
        <w:bottom w:val="single" w:sz="8" w:space="0" w:color="000000"/>
      </w:pBdr>
      <w:spacing w:beforeAutospacing="1" w:afterAutospacing="1"/>
      <w:jc w:val="center"/>
    </w:pPr>
    <w:rPr>
      <w:rFonts w:ascii="Arial" w:hAnsi="Arial" w:cs="Arial"/>
      <w:szCs w:val="24"/>
    </w:rPr>
  </w:style>
  <w:style w:type="paragraph" w:styleId="Xl131" w:customStyle="1">
    <w:name w:val="xl131"/>
    <w:basedOn w:val="Normal"/>
    <w:qFormat/>
    <w:rsid w:val="00d07be8"/>
    <w:pPr>
      <w:pBdr>
        <w:left w:val="single" w:sz="4" w:space="0" w:color="000000"/>
        <w:bottom w:val="single" w:sz="8" w:space="0" w:color="000000"/>
      </w:pBdr>
      <w:spacing w:beforeAutospacing="1" w:afterAutospacing="1"/>
      <w:jc w:val="center"/>
    </w:pPr>
    <w:rPr>
      <w:rFonts w:ascii="Arial" w:hAnsi="Arial" w:cs="Arial"/>
      <w:szCs w:val="24"/>
    </w:rPr>
  </w:style>
  <w:style w:type="paragraph" w:styleId="Xl132" w:customStyle="1">
    <w:name w:val="xl132"/>
    <w:basedOn w:val="Normal"/>
    <w:qFormat/>
    <w:rsid w:val="00d07be8"/>
    <w:pPr>
      <w:pBdr>
        <w:top w:val="single" w:sz="8" w:space="0" w:color="000000"/>
      </w:pBdr>
      <w:spacing w:beforeAutospacing="1" w:afterAutospacing="1"/>
    </w:pPr>
    <w:rPr>
      <w:rFonts w:ascii="Arial" w:hAnsi="Arial" w:cs="Arial"/>
      <w:szCs w:val="24"/>
    </w:rPr>
  </w:style>
  <w:style w:type="paragraph" w:styleId="Xl133" w:customStyle="1">
    <w:name w:val="xl133"/>
    <w:basedOn w:val="Normal"/>
    <w:qFormat/>
    <w:rsid w:val="00d07be8"/>
    <w:pPr>
      <w:pBdr>
        <w:top w:val="single" w:sz="8" w:space="0" w:color="000000"/>
      </w:pBdr>
      <w:spacing w:beforeAutospacing="1" w:afterAutospacing="1"/>
      <w:jc w:val="center"/>
    </w:pPr>
    <w:rPr>
      <w:rFonts w:ascii="Arial" w:hAnsi="Arial" w:cs="Arial"/>
      <w:szCs w:val="24"/>
    </w:rPr>
  </w:style>
  <w:style w:type="paragraph" w:styleId="Xl134" w:customStyle="1">
    <w:name w:val="xl134"/>
    <w:basedOn w:val="Normal"/>
    <w:qFormat/>
    <w:rsid w:val="00d07be8"/>
    <w:pPr>
      <w:pBdr>
        <w:top w:val="single" w:sz="8" w:space="0" w:color="000000"/>
        <w:left w:val="single" w:sz="4" w:space="0" w:color="000000"/>
      </w:pBdr>
      <w:spacing w:beforeAutospacing="1" w:afterAutospacing="1"/>
    </w:pPr>
    <w:rPr>
      <w:rFonts w:ascii="Arial" w:hAnsi="Arial" w:cs="Arial"/>
      <w:szCs w:val="24"/>
    </w:rPr>
  </w:style>
  <w:style w:type="paragraph" w:styleId="Xl135" w:customStyle="1">
    <w:name w:val="xl135"/>
    <w:basedOn w:val="Normal"/>
    <w:qFormat/>
    <w:rsid w:val="00d07be8"/>
    <w:pPr>
      <w:pBdr>
        <w:top w:val="single" w:sz="8" w:space="0" w:color="000000"/>
        <w:left w:val="single" w:sz="4" w:space="0" w:color="000000"/>
      </w:pBdr>
      <w:spacing w:beforeAutospacing="1" w:afterAutospacing="1"/>
    </w:pPr>
    <w:rPr>
      <w:rFonts w:ascii="Arial" w:hAnsi="Arial" w:cs="Arial"/>
      <w:szCs w:val="24"/>
    </w:rPr>
  </w:style>
  <w:style w:type="paragraph" w:styleId="Xl136" w:customStyle="1">
    <w:name w:val="xl136"/>
    <w:basedOn w:val="Normal"/>
    <w:qFormat/>
    <w:rsid w:val="00d07be8"/>
    <w:pPr>
      <w:pBdr>
        <w:top w:val="single" w:sz="8" w:space="0" w:color="000000"/>
        <w:left w:val="single" w:sz="4" w:space="0" w:color="000000"/>
        <w:right w:val="single" w:sz="8" w:space="0" w:color="000000"/>
      </w:pBdr>
      <w:spacing w:beforeAutospacing="1" w:afterAutospacing="1"/>
    </w:pPr>
    <w:rPr>
      <w:rFonts w:ascii="Arial" w:hAnsi="Arial" w:cs="Arial"/>
      <w:szCs w:val="24"/>
    </w:rPr>
  </w:style>
  <w:style w:type="paragraph" w:styleId="Xl137" w:customStyle="1">
    <w:name w:val="xl137"/>
    <w:basedOn w:val="Normal"/>
    <w:qFormat/>
    <w:rsid w:val="00d07be8"/>
    <w:pPr>
      <w:pBdr>
        <w:bottom w:val="single" w:sz="8" w:space="0" w:color="000000"/>
      </w:pBdr>
      <w:spacing w:beforeAutospacing="1" w:afterAutospacing="1"/>
    </w:pPr>
    <w:rPr>
      <w:rFonts w:ascii="Arial" w:hAnsi="Arial" w:cs="Arial"/>
      <w:szCs w:val="24"/>
    </w:rPr>
  </w:style>
  <w:style w:type="paragraph" w:styleId="Xl138" w:customStyle="1">
    <w:name w:val="xl138"/>
    <w:basedOn w:val="Normal"/>
    <w:qFormat/>
    <w:rsid w:val="00d07be8"/>
    <w:pPr>
      <w:spacing w:beforeAutospacing="1" w:afterAutospacing="1"/>
      <w:jc w:val="right"/>
    </w:pPr>
    <w:rPr>
      <w:szCs w:val="24"/>
    </w:rPr>
  </w:style>
  <w:style w:type="paragraph" w:styleId="Xl139" w:customStyle="1">
    <w:name w:val="xl139"/>
    <w:basedOn w:val="Normal"/>
    <w:qFormat/>
    <w:rsid w:val="00d07be8"/>
    <w:pPr>
      <w:spacing w:beforeAutospacing="1" w:afterAutospacing="1"/>
      <w:jc w:val="center"/>
    </w:pPr>
    <w:rPr>
      <w:szCs w:val="24"/>
    </w:rPr>
  </w:style>
  <w:style w:type="paragraph" w:styleId="Xl140" w:customStyle="1">
    <w:name w:val="xl140"/>
    <w:basedOn w:val="Normal"/>
    <w:qFormat/>
    <w:rsid w:val="00d07be8"/>
    <w:pPr>
      <w:pBdr>
        <w:top w:val="single" w:sz="4" w:space="0" w:color="000000"/>
      </w:pBdr>
      <w:spacing w:beforeAutospacing="1" w:afterAutospacing="1"/>
      <w:jc w:val="center"/>
      <w:textAlignment w:val="center"/>
    </w:pPr>
    <w:rPr>
      <w:szCs w:val="24"/>
    </w:rPr>
  </w:style>
  <w:style w:type="paragraph" w:styleId="Xl141" w:customStyle="1">
    <w:name w:val="xl141"/>
    <w:basedOn w:val="Normal"/>
    <w:qFormat/>
    <w:rsid w:val="00d07be8"/>
    <w:pPr>
      <w:pBdr>
        <w:top w:val="single" w:sz="4" w:space="0" w:color="000000"/>
      </w:pBdr>
      <w:spacing w:beforeAutospacing="1" w:afterAutospacing="1"/>
      <w:jc w:val="center"/>
      <w:textAlignment w:val="center"/>
    </w:pPr>
    <w:rPr>
      <w:szCs w:val="24"/>
    </w:rPr>
  </w:style>
  <w:style w:type="paragraph" w:styleId="Xl142" w:customStyle="1">
    <w:name w:val="xl142"/>
    <w:basedOn w:val="Normal"/>
    <w:qFormat/>
    <w:rsid w:val="00d07be8"/>
    <w:pPr>
      <w:pBdr>
        <w:left w:val="single" w:sz="8" w:space="0" w:color="000000"/>
      </w:pBdr>
      <w:spacing w:beforeAutospacing="1" w:afterAutospacing="1"/>
    </w:pPr>
    <w:rPr>
      <w:szCs w:val="24"/>
    </w:rPr>
  </w:style>
  <w:style w:type="paragraph" w:styleId="Xl143" w:customStyle="1">
    <w:name w:val="xl143"/>
    <w:basedOn w:val="Normal"/>
    <w:qFormat/>
    <w:rsid w:val="00d07be8"/>
    <w:pPr>
      <w:pBdr>
        <w:left w:val="single" w:sz="8" w:space="0" w:color="000000"/>
      </w:pBdr>
      <w:spacing w:beforeAutospacing="1" w:afterAutospacing="1"/>
      <w:textAlignment w:val="center"/>
    </w:pPr>
    <w:rPr>
      <w:rFonts w:ascii="Arial" w:hAnsi="Arial"/>
      <w:szCs w:val="24"/>
    </w:rPr>
  </w:style>
  <w:style w:type="paragraph" w:styleId="Xl144" w:customStyle="1">
    <w:name w:val="xl144"/>
    <w:basedOn w:val="Normal"/>
    <w:qFormat/>
    <w:rsid w:val="00d07be8"/>
    <w:pPr>
      <w:spacing w:beforeAutospacing="1" w:afterAutospacing="1"/>
      <w:jc w:val="center"/>
      <w:textAlignment w:val="center"/>
    </w:pPr>
    <w:rPr>
      <w:szCs w:val="24"/>
    </w:rPr>
  </w:style>
  <w:style w:type="paragraph" w:styleId="Xl145" w:customStyle="1">
    <w:name w:val="xl145"/>
    <w:basedOn w:val="Normal"/>
    <w:qFormat/>
    <w:rsid w:val="00d07be8"/>
    <w:pPr>
      <w:pBdr>
        <w:top w:val="single" w:sz="8" w:space="0" w:color="000000"/>
        <w:left w:val="single" w:sz="8" w:space="0" w:color="000000"/>
      </w:pBdr>
      <w:spacing w:beforeAutospacing="1" w:afterAutospacing="1"/>
    </w:pPr>
    <w:rPr>
      <w:rFonts w:ascii="Symbol" w:hAnsi="Symbol"/>
      <w:szCs w:val="24"/>
    </w:rPr>
  </w:style>
  <w:style w:type="paragraph" w:styleId="Xl146" w:customStyle="1">
    <w:name w:val="xl146"/>
    <w:basedOn w:val="Normal"/>
    <w:qFormat/>
    <w:rsid w:val="00d07be8"/>
    <w:pPr>
      <w:pBdr>
        <w:top w:val="single" w:sz="8" w:space="0" w:color="000000"/>
        <w:left w:val="single" w:sz="4" w:space="0" w:color="000000"/>
        <w:right w:val="single" w:sz="4" w:space="0" w:color="000000"/>
      </w:pBdr>
      <w:spacing w:beforeAutospacing="1" w:afterAutospacing="1"/>
      <w:jc w:val="center"/>
    </w:pPr>
    <w:rPr>
      <w:rFonts w:ascii="Arial" w:hAnsi="Arial"/>
      <w:b/>
      <w:bCs/>
      <w:szCs w:val="24"/>
    </w:rPr>
  </w:style>
  <w:style w:type="paragraph" w:styleId="Xl147" w:customStyle="1">
    <w:name w:val="xl147"/>
    <w:basedOn w:val="Normal"/>
    <w:qFormat/>
    <w:rsid w:val="00d07be8"/>
    <w:pPr>
      <w:pBdr>
        <w:top w:val="single" w:sz="8" w:space="0" w:color="000000"/>
        <w:left w:val="single" w:sz="4" w:space="0" w:color="000000"/>
        <w:right w:val="single" w:sz="8" w:space="0" w:color="000000"/>
      </w:pBdr>
      <w:shd w:val="clear" w:color="auto" w:fill="FFFF99"/>
      <w:spacing w:beforeAutospacing="1" w:afterAutospacing="1"/>
      <w:jc w:val="center"/>
    </w:pPr>
    <w:rPr>
      <w:rFonts w:ascii="Arial" w:hAnsi="Arial"/>
      <w:b/>
      <w:bCs/>
      <w:szCs w:val="24"/>
    </w:rPr>
  </w:style>
  <w:style w:type="paragraph" w:styleId="Xl148" w:customStyle="1">
    <w:name w:val="xl148"/>
    <w:basedOn w:val="Normal"/>
    <w:qFormat/>
    <w:rsid w:val="00d07be8"/>
    <w:pPr>
      <w:pBdr>
        <w:top w:val="single" w:sz="8" w:space="0" w:color="000000"/>
        <w:left w:val="single" w:sz="8" w:space="0" w:color="000000"/>
      </w:pBdr>
      <w:spacing w:beforeAutospacing="1" w:afterAutospacing="1"/>
    </w:pPr>
    <w:rPr>
      <w:szCs w:val="24"/>
    </w:rPr>
  </w:style>
  <w:style w:type="paragraph" w:styleId="Xl149" w:customStyle="1">
    <w:name w:val="xl149"/>
    <w:basedOn w:val="Normal"/>
    <w:qFormat/>
    <w:rsid w:val="00d07be8"/>
    <w:pPr>
      <w:spacing w:beforeAutospacing="1" w:afterAutospacing="1"/>
    </w:pPr>
    <w:rPr>
      <w:rFonts w:ascii="Arial" w:hAnsi="Arial" w:cs="Arial"/>
      <w:szCs w:val="24"/>
    </w:rPr>
  </w:style>
  <w:style w:type="paragraph" w:styleId="Xl150" w:customStyle="1">
    <w:name w:val="xl150"/>
    <w:basedOn w:val="Normal"/>
    <w:qFormat/>
    <w:rsid w:val="00d07be8"/>
    <w:pPr>
      <w:spacing w:beforeAutospacing="1" w:afterAutospacing="1"/>
      <w:jc w:val="center"/>
    </w:pPr>
    <w:rPr>
      <w:rFonts w:ascii="Arial" w:hAnsi="Arial" w:cs="Arial"/>
      <w:szCs w:val="24"/>
    </w:rPr>
  </w:style>
  <w:style w:type="paragraph" w:styleId="Xl151" w:customStyle="1">
    <w:name w:val="xl151"/>
    <w:basedOn w:val="Normal"/>
    <w:qFormat/>
    <w:rsid w:val="00d07be8"/>
    <w:pPr>
      <w:pBdr>
        <w:left w:val="single" w:sz="4" w:space="0" w:color="000000"/>
      </w:pBdr>
      <w:spacing w:beforeAutospacing="1" w:afterAutospacing="1"/>
      <w:jc w:val="center"/>
    </w:pPr>
    <w:rPr>
      <w:rFonts w:ascii="Arial" w:hAnsi="Arial" w:cs="Arial"/>
      <w:szCs w:val="24"/>
    </w:rPr>
  </w:style>
  <w:style w:type="paragraph" w:styleId="Xl152" w:customStyle="1">
    <w:name w:val="xl152"/>
    <w:basedOn w:val="Normal"/>
    <w:qFormat/>
    <w:rsid w:val="00d07be8"/>
    <w:pPr>
      <w:pBdr>
        <w:left w:val="single" w:sz="4" w:space="0" w:color="000000"/>
      </w:pBdr>
      <w:spacing w:beforeAutospacing="1" w:afterAutospacing="1"/>
      <w:jc w:val="center"/>
    </w:pPr>
    <w:rPr>
      <w:rFonts w:ascii="Arial" w:hAnsi="Arial" w:cs="Arial"/>
      <w:szCs w:val="24"/>
    </w:rPr>
  </w:style>
  <w:style w:type="paragraph" w:styleId="Xl153" w:customStyle="1">
    <w:name w:val="xl153"/>
    <w:basedOn w:val="Normal"/>
    <w:qFormat/>
    <w:rsid w:val="00d07be8"/>
    <w:pPr>
      <w:spacing w:beforeAutospacing="1" w:afterAutospacing="1"/>
      <w:jc w:val="center"/>
    </w:pPr>
    <w:rPr>
      <w:rFonts w:ascii="Arial" w:hAnsi="Arial"/>
      <w:b/>
      <w:bCs/>
      <w:szCs w:val="24"/>
    </w:rPr>
  </w:style>
  <w:style w:type="paragraph" w:styleId="Xl154" w:customStyle="1">
    <w:name w:val="xl154"/>
    <w:basedOn w:val="Normal"/>
    <w:qFormat/>
    <w:rsid w:val="00d07be8"/>
    <w:pPr>
      <w:pBdr>
        <w:left w:val="single" w:sz="8" w:space="0" w:color="000000"/>
        <w:bottom w:val="single" w:sz="8" w:space="0" w:color="000000"/>
      </w:pBdr>
      <w:spacing w:beforeAutospacing="1" w:afterAutospacing="1"/>
      <w:textAlignment w:val="center"/>
    </w:pPr>
    <w:rPr>
      <w:rFonts w:ascii="Arial" w:hAnsi="Arial"/>
      <w:szCs w:val="24"/>
    </w:rPr>
  </w:style>
  <w:style w:type="paragraph" w:styleId="Xl155" w:customStyle="1">
    <w:name w:val="xl155"/>
    <w:basedOn w:val="Normal"/>
    <w:qFormat/>
    <w:rsid w:val="00d07be8"/>
    <w:pPr>
      <w:spacing w:beforeAutospacing="1" w:afterAutospacing="1"/>
      <w:jc w:val="center"/>
    </w:pPr>
    <w:rPr>
      <w:rFonts w:ascii="Arial" w:hAnsi="Arial"/>
      <w:b/>
      <w:bCs/>
      <w:szCs w:val="24"/>
    </w:rPr>
  </w:style>
  <w:style w:type="paragraph" w:styleId="Xl156" w:customStyle="1">
    <w:name w:val="xl156"/>
    <w:basedOn w:val="Normal"/>
    <w:qFormat/>
    <w:rsid w:val="00d07be8"/>
    <w:pPr>
      <w:pBdr>
        <w:top w:val="single" w:sz="4" w:space="0" w:color="000000"/>
      </w:pBdr>
      <w:spacing w:beforeAutospacing="1" w:afterAutospacing="1"/>
    </w:pPr>
    <w:rPr>
      <w:rFonts w:ascii="Arial" w:hAnsi="Arial" w:cs="Arial"/>
      <w:szCs w:val="24"/>
    </w:rPr>
  </w:style>
  <w:style w:type="paragraph" w:styleId="Xl157" w:customStyle="1">
    <w:name w:val="xl157"/>
    <w:basedOn w:val="Normal"/>
    <w:qFormat/>
    <w:rsid w:val="00d07be8"/>
    <w:pPr>
      <w:pBdr>
        <w:top w:val="single" w:sz="4" w:space="0" w:color="000000"/>
      </w:pBdr>
      <w:spacing w:beforeAutospacing="1" w:afterAutospacing="1"/>
      <w:jc w:val="center"/>
    </w:pPr>
    <w:rPr>
      <w:rFonts w:ascii="Arial" w:hAnsi="Arial" w:cs="Arial"/>
      <w:szCs w:val="24"/>
    </w:rPr>
  </w:style>
  <w:style w:type="paragraph" w:styleId="Xl158" w:customStyle="1">
    <w:name w:val="xl158"/>
    <w:basedOn w:val="Normal"/>
    <w:qFormat/>
    <w:rsid w:val="00d07be8"/>
    <w:pPr>
      <w:spacing w:beforeAutospacing="1" w:afterAutospacing="1"/>
    </w:pPr>
    <w:rPr>
      <w:szCs w:val="24"/>
    </w:rPr>
  </w:style>
  <w:style w:type="paragraph" w:styleId="Xl159" w:customStyle="1">
    <w:name w:val="xl159"/>
    <w:basedOn w:val="Normal"/>
    <w:qFormat/>
    <w:rsid w:val="00d07be8"/>
    <w:pPr>
      <w:spacing w:beforeAutospacing="1" w:afterAutospacing="1"/>
      <w:jc w:val="center"/>
    </w:pPr>
    <w:rPr>
      <w:szCs w:val="24"/>
    </w:rPr>
  </w:style>
  <w:style w:type="paragraph" w:styleId="Xl160" w:customStyle="1">
    <w:name w:val="xl160"/>
    <w:basedOn w:val="Normal"/>
    <w:qFormat/>
    <w:rsid w:val="00d07be8"/>
    <w:pPr>
      <w:pBdr>
        <w:top w:val="single" w:sz="8" w:space="0" w:color="000000"/>
        <w:left w:val="single" w:sz="4" w:space="0" w:color="000000"/>
        <w:right w:val="single" w:sz="4" w:space="0" w:color="000000"/>
      </w:pBdr>
      <w:spacing w:beforeAutospacing="1" w:afterAutospacing="1"/>
    </w:pPr>
    <w:rPr>
      <w:rFonts w:ascii="Arial" w:hAnsi="Arial" w:cs="Arial"/>
      <w:szCs w:val="24"/>
    </w:rPr>
  </w:style>
  <w:style w:type="paragraph" w:styleId="Xl161" w:customStyle="1">
    <w:name w:val="xl161"/>
    <w:basedOn w:val="Normal"/>
    <w:qFormat/>
    <w:rsid w:val="00d07be8"/>
    <w:pPr>
      <w:pBdr>
        <w:left w:val="single" w:sz="4" w:space="0" w:color="000000"/>
        <w:bottom w:val="single" w:sz="8" w:space="0" w:color="000000"/>
        <w:right w:val="single" w:sz="4" w:space="0" w:color="000000"/>
      </w:pBdr>
      <w:spacing w:beforeAutospacing="1" w:afterAutospacing="1"/>
      <w:jc w:val="center"/>
    </w:pPr>
    <w:rPr>
      <w:rFonts w:ascii="Arial" w:hAnsi="Arial" w:cs="Arial"/>
      <w:szCs w:val="24"/>
    </w:rPr>
  </w:style>
  <w:style w:type="paragraph" w:styleId="Xl162" w:customStyle="1">
    <w:name w:val="xl162"/>
    <w:basedOn w:val="Normal"/>
    <w:qFormat/>
    <w:rsid w:val="00d07be8"/>
    <w:pPr>
      <w:spacing w:beforeAutospacing="1" w:afterAutospacing="1"/>
      <w:textAlignment w:val="center"/>
    </w:pPr>
    <w:rPr>
      <w:rFonts w:ascii="Arial" w:hAnsi="Arial" w:cs="Arial"/>
      <w:b/>
      <w:bCs/>
      <w:sz w:val="18"/>
      <w:szCs w:val="18"/>
    </w:rPr>
  </w:style>
  <w:style w:type="paragraph" w:styleId="Xl163" w:customStyle="1">
    <w:name w:val="xl163"/>
    <w:basedOn w:val="Normal"/>
    <w:qFormat/>
    <w:rsid w:val="00d07be8"/>
    <w:pPr>
      <w:pBdr>
        <w:top w:val="single" w:sz="8" w:space="0" w:color="000000"/>
        <w:left w:val="single" w:sz="8" w:space="0" w:color="000000"/>
      </w:pBdr>
      <w:spacing w:beforeAutospacing="1" w:afterAutospacing="1"/>
    </w:pPr>
    <w:rPr>
      <w:rFonts w:ascii="Arial" w:hAnsi="Arial" w:cs="Arial"/>
      <w:szCs w:val="24"/>
    </w:rPr>
  </w:style>
  <w:style w:type="paragraph" w:styleId="Xl164" w:customStyle="1">
    <w:name w:val="xl164"/>
    <w:basedOn w:val="Normal"/>
    <w:qFormat/>
    <w:rsid w:val="00d07be8"/>
    <w:pPr>
      <w:pBdr>
        <w:bottom w:val="single" w:sz="8" w:space="0" w:color="000000"/>
      </w:pBdr>
      <w:spacing w:beforeAutospacing="1" w:afterAutospacing="1"/>
      <w:textAlignment w:val="center"/>
    </w:pPr>
    <w:rPr>
      <w:rFonts w:ascii="Arial" w:hAnsi="Arial" w:cs="Arial"/>
      <w:b/>
      <w:bCs/>
      <w:sz w:val="18"/>
      <w:szCs w:val="18"/>
    </w:rPr>
  </w:style>
  <w:style w:type="paragraph" w:styleId="Xl165" w:customStyle="1">
    <w:name w:val="xl165"/>
    <w:basedOn w:val="Normal"/>
    <w:qFormat/>
    <w:rsid w:val="00d07be8"/>
    <w:pPr>
      <w:pBdr>
        <w:bottom w:val="single" w:sz="8" w:space="0" w:color="000000"/>
      </w:pBdr>
      <w:spacing w:beforeAutospacing="1" w:afterAutospacing="1"/>
      <w:jc w:val="right"/>
    </w:pPr>
    <w:rPr>
      <w:szCs w:val="24"/>
    </w:rPr>
  </w:style>
  <w:style w:type="paragraph" w:styleId="Xl166" w:customStyle="1">
    <w:name w:val="xl166"/>
    <w:basedOn w:val="Normal"/>
    <w:qFormat/>
    <w:rsid w:val="00d07be8"/>
    <w:pPr>
      <w:pBdr>
        <w:left w:val="single" w:sz="8" w:space="0" w:color="000000"/>
        <w:bottom w:val="single" w:sz="8" w:space="0" w:color="000000"/>
      </w:pBdr>
      <w:spacing w:beforeAutospacing="1" w:afterAutospacing="1"/>
      <w:textAlignment w:val="center"/>
    </w:pPr>
    <w:rPr>
      <w:rFonts w:ascii="Arial" w:hAnsi="Arial" w:cs="Arial"/>
      <w:sz w:val="18"/>
      <w:szCs w:val="18"/>
    </w:rPr>
  </w:style>
  <w:style w:type="paragraph" w:styleId="Xl167" w:customStyle="1">
    <w:name w:val="xl167"/>
    <w:basedOn w:val="Normal"/>
    <w:qFormat/>
    <w:rsid w:val="00d07be8"/>
    <w:pPr>
      <w:pBdr>
        <w:bottom w:val="single" w:sz="8" w:space="0" w:color="000000"/>
      </w:pBdr>
      <w:spacing w:beforeAutospacing="1" w:afterAutospacing="1"/>
      <w:jc w:val="center"/>
      <w:textAlignment w:val="center"/>
    </w:pPr>
    <w:rPr>
      <w:rFonts w:ascii="Arial" w:hAnsi="Arial" w:cs="Arial"/>
      <w:szCs w:val="24"/>
    </w:rPr>
  </w:style>
  <w:style w:type="paragraph" w:styleId="Xl168" w:customStyle="1">
    <w:name w:val="xl168"/>
    <w:basedOn w:val="Normal"/>
    <w:qFormat/>
    <w:rsid w:val="00d07be8"/>
    <w:pPr>
      <w:pBdr>
        <w:bottom w:val="single" w:sz="8" w:space="0" w:color="000000"/>
      </w:pBdr>
      <w:spacing w:beforeAutospacing="1" w:afterAutospacing="1"/>
      <w:jc w:val="center"/>
      <w:textAlignment w:val="center"/>
    </w:pPr>
    <w:rPr>
      <w:rFonts w:ascii="Arial" w:hAnsi="Arial" w:cs="Arial"/>
      <w:szCs w:val="24"/>
    </w:rPr>
  </w:style>
  <w:style w:type="paragraph" w:styleId="Xl169" w:customStyle="1">
    <w:name w:val="xl169"/>
    <w:basedOn w:val="Normal"/>
    <w:qFormat/>
    <w:rsid w:val="00d07be8"/>
    <w:pPr>
      <w:pBdr>
        <w:left w:val="single" w:sz="4" w:space="0" w:color="000000"/>
        <w:bottom w:val="single" w:sz="8" w:space="0" w:color="000000"/>
        <w:right w:val="single" w:sz="4" w:space="0" w:color="000000"/>
      </w:pBdr>
      <w:spacing w:beforeAutospacing="1" w:afterAutospacing="1"/>
      <w:jc w:val="center"/>
      <w:textAlignment w:val="center"/>
    </w:pPr>
    <w:rPr>
      <w:rFonts w:ascii="Arial" w:hAnsi="Arial" w:cs="Arial"/>
      <w:szCs w:val="24"/>
    </w:rPr>
  </w:style>
  <w:style w:type="paragraph" w:styleId="Xl170" w:customStyle="1">
    <w:name w:val="xl170"/>
    <w:basedOn w:val="Normal"/>
    <w:qFormat/>
    <w:rsid w:val="00d07be8"/>
    <w:pPr>
      <w:pBdr>
        <w:left w:val="single" w:sz="4" w:space="0" w:color="000000"/>
        <w:bottom w:val="single" w:sz="8" w:space="0" w:color="000000"/>
        <w:right w:val="single" w:sz="8" w:space="0" w:color="000000"/>
      </w:pBdr>
      <w:shd w:val="clear" w:color="auto" w:fill="FFFF99"/>
      <w:spacing w:beforeAutospacing="1" w:afterAutospacing="1"/>
      <w:jc w:val="center"/>
    </w:pPr>
    <w:rPr>
      <w:rFonts w:ascii="Arial" w:hAnsi="Arial"/>
      <w:b/>
      <w:bCs/>
      <w:szCs w:val="24"/>
    </w:rPr>
  </w:style>
  <w:style w:type="paragraph" w:styleId="Xl171" w:customStyle="1">
    <w:name w:val="xl171"/>
    <w:basedOn w:val="Normal"/>
    <w:qFormat/>
    <w:rsid w:val="00d07be8"/>
    <w:pPr>
      <w:pBdr>
        <w:left w:val="single" w:sz="8" w:space="0" w:color="000000"/>
        <w:bottom w:val="single" w:sz="8" w:space="0" w:color="000000"/>
      </w:pBdr>
      <w:spacing w:beforeAutospacing="1" w:afterAutospacing="1"/>
      <w:textAlignment w:val="center"/>
    </w:pPr>
    <w:rPr>
      <w:rFonts w:ascii="Arial" w:hAnsi="Arial" w:cs="Arial"/>
      <w:szCs w:val="24"/>
    </w:rPr>
  </w:style>
  <w:style w:type="paragraph" w:styleId="Xl172" w:customStyle="1">
    <w:name w:val="xl172"/>
    <w:basedOn w:val="Normal"/>
    <w:qFormat/>
    <w:rsid w:val="00d07be8"/>
    <w:pPr>
      <w:pBdr>
        <w:top w:val="single" w:sz="8" w:space="0" w:color="000000"/>
      </w:pBdr>
      <w:spacing w:beforeAutospacing="1" w:afterAutospacing="1"/>
      <w:jc w:val="right"/>
    </w:pPr>
    <w:rPr>
      <w:szCs w:val="24"/>
    </w:rPr>
  </w:style>
  <w:style w:type="paragraph" w:styleId="Xl173" w:customStyle="1">
    <w:name w:val="xl173"/>
    <w:basedOn w:val="Normal"/>
    <w:qFormat/>
    <w:rsid w:val="00d07be8"/>
    <w:pPr>
      <w:pBdr>
        <w:top w:val="single" w:sz="8" w:space="0" w:color="000000"/>
      </w:pBdr>
      <w:spacing w:beforeAutospacing="1" w:afterAutospacing="1"/>
    </w:pPr>
    <w:rPr>
      <w:szCs w:val="24"/>
    </w:rPr>
  </w:style>
  <w:style w:type="paragraph" w:styleId="Xl174" w:customStyle="1">
    <w:name w:val="xl174"/>
    <w:basedOn w:val="Normal"/>
    <w:qFormat/>
    <w:rsid w:val="00d07be8"/>
    <w:pPr>
      <w:pBdr>
        <w:right w:val="single" w:sz="4" w:space="0" w:color="000000"/>
      </w:pBdr>
      <w:spacing w:beforeAutospacing="1" w:afterAutospacing="1"/>
      <w:jc w:val="center"/>
      <w:textAlignment w:val="center"/>
    </w:pPr>
    <w:rPr>
      <w:szCs w:val="24"/>
    </w:rPr>
  </w:style>
  <w:style w:type="paragraph" w:styleId="Xl175" w:customStyle="1">
    <w:name w:val="xl175"/>
    <w:basedOn w:val="Normal"/>
    <w:qFormat/>
    <w:rsid w:val="00d07be8"/>
    <w:pPr>
      <w:pBdr>
        <w:top w:val="single" w:sz="8" w:space="0" w:color="000000"/>
      </w:pBdr>
      <w:spacing w:beforeAutospacing="1" w:afterAutospacing="1"/>
      <w:jc w:val="center"/>
    </w:pPr>
    <w:rPr>
      <w:rFonts w:ascii="Arial" w:hAnsi="Arial"/>
      <w:b/>
      <w:bCs/>
      <w:szCs w:val="24"/>
    </w:rPr>
  </w:style>
  <w:style w:type="paragraph" w:styleId="Xl176" w:customStyle="1">
    <w:name w:val="xl176"/>
    <w:basedOn w:val="Normal"/>
    <w:qFormat/>
    <w:rsid w:val="00d07be8"/>
    <w:pPr>
      <w:pBdr>
        <w:top w:val="single" w:sz="8" w:space="0" w:color="000000"/>
        <w:left w:val="single" w:sz="8" w:space="0" w:color="000000"/>
      </w:pBdr>
      <w:spacing w:beforeAutospacing="1" w:afterAutospacing="1"/>
    </w:pPr>
    <w:rPr>
      <w:szCs w:val="24"/>
    </w:rPr>
  </w:style>
  <w:style w:type="paragraph" w:styleId="Xl177" w:customStyle="1">
    <w:name w:val="xl177"/>
    <w:basedOn w:val="Normal"/>
    <w:qFormat/>
    <w:rsid w:val="00d07be8"/>
    <w:pPr>
      <w:pBdr>
        <w:top w:val="single" w:sz="4" w:space="0" w:color="000000"/>
        <w:left w:val="single" w:sz="4" w:space="0" w:color="000000"/>
        <w:right w:val="single" w:sz="4" w:space="0" w:color="000000"/>
      </w:pBdr>
      <w:spacing w:beforeAutospacing="1" w:afterAutospacing="1"/>
      <w:jc w:val="center"/>
    </w:pPr>
    <w:rPr>
      <w:rFonts w:ascii="Symbol" w:hAnsi="Symbol"/>
      <w:sz w:val="16"/>
      <w:szCs w:val="16"/>
    </w:rPr>
  </w:style>
  <w:style w:type="paragraph" w:styleId="Xl178" w:customStyle="1">
    <w:name w:val="xl178"/>
    <w:basedOn w:val="Normal"/>
    <w:qFormat/>
    <w:rsid w:val="00d07be8"/>
    <w:pPr>
      <w:pBdr>
        <w:left w:val="single" w:sz="4" w:space="0" w:color="000000"/>
        <w:bottom w:val="single" w:sz="4" w:space="0" w:color="000000"/>
        <w:right w:val="single" w:sz="4" w:space="0" w:color="000000"/>
      </w:pBdr>
      <w:spacing w:beforeAutospacing="1" w:afterAutospacing="1"/>
      <w:jc w:val="center"/>
    </w:pPr>
    <w:rPr>
      <w:szCs w:val="24"/>
    </w:rPr>
  </w:style>
  <w:style w:type="paragraph" w:styleId="Xl179" w:customStyle="1">
    <w:name w:val="xl179"/>
    <w:basedOn w:val="Normal"/>
    <w:qFormat/>
    <w:rsid w:val="00d07be8"/>
    <w:pPr>
      <w:pBdr>
        <w:bottom w:val="single" w:sz="8" w:space="0" w:color="000000"/>
      </w:pBdr>
      <w:spacing w:beforeAutospacing="1" w:afterAutospacing="1"/>
    </w:pPr>
    <w:rPr>
      <w:szCs w:val="24"/>
    </w:rPr>
  </w:style>
  <w:style w:type="paragraph" w:styleId="Xl180" w:customStyle="1">
    <w:name w:val="xl180"/>
    <w:basedOn w:val="Normal"/>
    <w:qFormat/>
    <w:rsid w:val="00d07be8"/>
    <w:pPr>
      <w:pBdr>
        <w:top w:val="single" w:sz="8" w:space="0" w:color="000000"/>
        <w:right w:val="single" w:sz="8" w:space="0" w:color="000000"/>
      </w:pBdr>
      <w:spacing w:beforeAutospacing="1" w:afterAutospacing="1"/>
    </w:pPr>
    <w:rPr>
      <w:rFonts w:ascii="Symbol" w:hAnsi="Symbol"/>
      <w:szCs w:val="24"/>
    </w:rPr>
  </w:style>
  <w:style w:type="paragraph" w:styleId="Xl181" w:customStyle="1">
    <w:name w:val="xl181"/>
    <w:basedOn w:val="Normal"/>
    <w:qFormat/>
    <w:rsid w:val="00d07be8"/>
    <w:pPr>
      <w:pBdr>
        <w:bottom w:val="single" w:sz="8" w:space="0" w:color="000000"/>
        <w:right w:val="single" w:sz="8" w:space="0" w:color="000000"/>
      </w:pBdr>
      <w:spacing w:beforeAutospacing="1" w:afterAutospacing="1"/>
    </w:pPr>
    <w:rPr>
      <w:rFonts w:ascii="Symbol" w:hAnsi="Symbol"/>
      <w:szCs w:val="24"/>
    </w:rPr>
  </w:style>
  <w:style w:type="paragraph" w:styleId="Xl182" w:customStyle="1">
    <w:name w:val="xl182"/>
    <w:basedOn w:val="Normal"/>
    <w:qFormat/>
    <w:rsid w:val="00d07be8"/>
    <w:pPr>
      <w:pBdr>
        <w:top w:val="single" w:sz="4" w:space="0" w:color="000000"/>
        <w:left w:val="single" w:sz="8" w:space="0" w:color="000000"/>
      </w:pBdr>
      <w:spacing w:beforeAutospacing="1" w:afterAutospacing="1"/>
    </w:pPr>
    <w:rPr>
      <w:szCs w:val="24"/>
    </w:rPr>
  </w:style>
  <w:style w:type="paragraph" w:styleId="Xl183" w:customStyle="1">
    <w:name w:val="xl183"/>
    <w:basedOn w:val="Normal"/>
    <w:qFormat/>
    <w:rsid w:val="00d07be8"/>
    <w:pPr>
      <w:pBdr>
        <w:top w:val="single" w:sz="4" w:space="0" w:color="000000"/>
        <w:left w:val="single" w:sz="4" w:space="0" w:color="000000"/>
      </w:pBdr>
      <w:spacing w:beforeAutospacing="1" w:afterAutospacing="1"/>
    </w:pPr>
    <w:rPr>
      <w:rFonts w:ascii="Arial" w:hAnsi="Arial" w:cs="Arial"/>
      <w:szCs w:val="24"/>
    </w:rPr>
  </w:style>
  <w:style w:type="paragraph" w:styleId="Xl184" w:customStyle="1">
    <w:name w:val="xl184"/>
    <w:basedOn w:val="Normal"/>
    <w:qFormat/>
    <w:rsid w:val="00d07be8"/>
    <w:pPr>
      <w:pBdr>
        <w:top w:val="single" w:sz="4" w:space="0" w:color="000000"/>
        <w:left w:val="single" w:sz="4" w:space="0" w:color="000000"/>
      </w:pBdr>
      <w:spacing w:beforeAutospacing="1" w:afterAutospacing="1"/>
    </w:pPr>
    <w:rPr>
      <w:rFonts w:ascii="Arial" w:hAnsi="Arial" w:cs="Arial"/>
      <w:szCs w:val="24"/>
    </w:rPr>
  </w:style>
  <w:style w:type="paragraph" w:styleId="Xl185" w:customStyle="1">
    <w:name w:val="xl185"/>
    <w:basedOn w:val="Normal"/>
    <w:qFormat/>
    <w:rsid w:val="00d07be8"/>
    <w:pPr>
      <w:pBdr>
        <w:top w:val="single" w:sz="4" w:space="0" w:color="000000"/>
        <w:left w:val="single" w:sz="4" w:space="0" w:color="000000"/>
        <w:right w:val="single" w:sz="8" w:space="0" w:color="000000"/>
      </w:pBdr>
      <w:spacing w:beforeAutospacing="1" w:afterAutospacing="1"/>
    </w:pPr>
    <w:rPr>
      <w:rFonts w:ascii="Arial" w:hAnsi="Arial" w:cs="Arial"/>
      <w:szCs w:val="24"/>
    </w:rPr>
  </w:style>
  <w:style w:type="paragraph" w:styleId="Xl186" w:customStyle="1">
    <w:name w:val="xl186"/>
    <w:basedOn w:val="Normal"/>
    <w:qFormat/>
    <w:rsid w:val="00d07be8"/>
    <w:pPr>
      <w:pBdr>
        <w:bottom w:val="single" w:sz="8" w:space="0" w:color="000000"/>
      </w:pBdr>
      <w:spacing w:beforeAutospacing="1" w:afterAutospacing="1"/>
      <w:jc w:val="center"/>
    </w:pPr>
    <w:rPr>
      <w:szCs w:val="24"/>
    </w:rPr>
  </w:style>
  <w:style w:type="paragraph" w:styleId="Xl187" w:customStyle="1">
    <w:name w:val="xl187"/>
    <w:basedOn w:val="Normal"/>
    <w:qFormat/>
    <w:rsid w:val="00d07be8"/>
    <w:pPr>
      <w:pBdr>
        <w:top w:val="single" w:sz="8" w:space="0" w:color="000000"/>
        <w:left w:val="single" w:sz="8" w:space="0" w:color="000000"/>
      </w:pBdr>
      <w:spacing w:beforeAutospacing="1" w:afterAutospacing="1"/>
      <w:textAlignment w:val="center"/>
    </w:pPr>
    <w:rPr>
      <w:rFonts w:ascii="Arial" w:hAnsi="Arial"/>
      <w:szCs w:val="24"/>
    </w:rPr>
  </w:style>
  <w:style w:type="paragraph" w:styleId="Xl188" w:customStyle="1">
    <w:name w:val="xl188"/>
    <w:basedOn w:val="Normal"/>
    <w:qFormat/>
    <w:rsid w:val="00d07be8"/>
    <w:pPr>
      <w:pBdr>
        <w:top w:val="single" w:sz="8" w:space="0" w:color="000000"/>
      </w:pBdr>
      <w:spacing w:beforeAutospacing="1" w:afterAutospacing="1"/>
      <w:jc w:val="center"/>
      <w:textAlignment w:val="center"/>
    </w:pPr>
    <w:rPr>
      <w:rFonts w:ascii="Arial" w:hAnsi="Arial"/>
      <w:szCs w:val="24"/>
    </w:rPr>
  </w:style>
  <w:style w:type="paragraph" w:styleId="Xl189" w:customStyle="1">
    <w:name w:val="xl189"/>
    <w:basedOn w:val="Normal"/>
    <w:qFormat/>
    <w:rsid w:val="00d07be8"/>
    <w:pPr>
      <w:pBdr>
        <w:top w:val="single" w:sz="8" w:space="0" w:color="000000"/>
      </w:pBdr>
      <w:spacing w:beforeAutospacing="1" w:afterAutospacing="1"/>
      <w:jc w:val="center"/>
    </w:pPr>
    <w:rPr>
      <w:rFonts w:ascii="Symbol" w:hAnsi="Symbol"/>
      <w:sz w:val="16"/>
      <w:szCs w:val="16"/>
    </w:rPr>
  </w:style>
  <w:style w:type="paragraph" w:styleId="Xl190" w:customStyle="1">
    <w:name w:val="xl190"/>
    <w:basedOn w:val="Normal"/>
    <w:qFormat/>
    <w:rsid w:val="00d07be8"/>
    <w:pPr>
      <w:pBdr>
        <w:left w:val="single" w:sz="4" w:space="0" w:color="000000"/>
        <w:right w:val="single" w:sz="4" w:space="0" w:color="000000"/>
      </w:pBdr>
      <w:spacing w:beforeAutospacing="1" w:afterAutospacing="1"/>
      <w:jc w:val="center"/>
    </w:pPr>
    <w:rPr>
      <w:szCs w:val="24"/>
    </w:rPr>
  </w:style>
  <w:style w:type="paragraph" w:styleId="Xl191" w:customStyle="1">
    <w:name w:val="xl191"/>
    <w:basedOn w:val="Normal"/>
    <w:qFormat/>
    <w:rsid w:val="00d07be8"/>
    <w:pPr>
      <w:pBdr>
        <w:top w:val="single" w:sz="4" w:space="0" w:color="000000"/>
      </w:pBdr>
      <w:spacing w:beforeAutospacing="1" w:afterAutospacing="1"/>
      <w:jc w:val="center"/>
    </w:pPr>
    <w:rPr>
      <w:rFonts w:ascii="Symbol" w:hAnsi="Symbol"/>
      <w:sz w:val="16"/>
      <w:szCs w:val="16"/>
    </w:rPr>
  </w:style>
  <w:style w:type="paragraph" w:styleId="Xl192" w:customStyle="1">
    <w:name w:val="xl192"/>
    <w:basedOn w:val="Normal"/>
    <w:qFormat/>
    <w:rsid w:val="00d07be8"/>
    <w:pPr>
      <w:spacing w:beforeAutospacing="1" w:afterAutospacing="1"/>
      <w:jc w:val="center"/>
    </w:pPr>
    <w:rPr>
      <w:color w:val="000000"/>
      <w:szCs w:val="24"/>
    </w:rPr>
  </w:style>
  <w:style w:type="paragraph" w:styleId="Xl193" w:customStyle="1">
    <w:name w:val="xl193"/>
    <w:basedOn w:val="Normal"/>
    <w:qFormat/>
    <w:rsid w:val="00d07be8"/>
    <w:pPr>
      <w:pBdr>
        <w:bottom w:val="single" w:sz="4" w:space="0" w:color="000000"/>
      </w:pBdr>
      <w:spacing w:beforeAutospacing="1" w:afterAutospacing="1"/>
      <w:jc w:val="center"/>
    </w:pPr>
    <w:rPr>
      <w:color w:val="000000"/>
      <w:szCs w:val="24"/>
    </w:rPr>
  </w:style>
  <w:style w:type="paragraph" w:styleId="Xl194" w:customStyle="1">
    <w:name w:val="xl194"/>
    <w:basedOn w:val="Normal"/>
    <w:qFormat/>
    <w:rsid w:val="00d07be8"/>
    <w:pPr>
      <w:pBdr>
        <w:bottom w:val="single" w:sz="4" w:space="0" w:color="000000"/>
      </w:pBdr>
      <w:spacing w:beforeAutospacing="1" w:afterAutospacing="1"/>
      <w:jc w:val="center"/>
    </w:pPr>
    <w:rPr>
      <w:rFonts w:ascii="Arial" w:hAnsi="Arial" w:cs="Arial"/>
      <w:szCs w:val="24"/>
    </w:rPr>
  </w:style>
  <w:style w:type="paragraph" w:styleId="Xl195" w:customStyle="1">
    <w:name w:val="xl195"/>
    <w:basedOn w:val="Normal"/>
    <w:qFormat/>
    <w:rsid w:val="00d07be8"/>
    <w:pPr>
      <w:pBdr>
        <w:bottom w:val="single" w:sz="4" w:space="0" w:color="000000"/>
      </w:pBdr>
      <w:spacing w:beforeAutospacing="1" w:afterAutospacing="1"/>
      <w:jc w:val="center"/>
    </w:pPr>
    <w:rPr>
      <w:rFonts w:ascii="Arial" w:hAnsi="Arial" w:cs="Arial"/>
      <w:color w:val="000000"/>
      <w:szCs w:val="24"/>
    </w:rPr>
  </w:style>
  <w:style w:type="paragraph" w:styleId="Xl196" w:customStyle="1">
    <w:name w:val="xl196"/>
    <w:basedOn w:val="Normal"/>
    <w:qFormat/>
    <w:rsid w:val="00d07be8"/>
    <w:pPr>
      <w:pBdr>
        <w:bottom w:val="single" w:sz="8" w:space="0" w:color="000000"/>
      </w:pBdr>
      <w:spacing w:beforeAutospacing="1" w:afterAutospacing="1"/>
      <w:jc w:val="center"/>
    </w:pPr>
    <w:rPr>
      <w:rFonts w:ascii="Arial" w:hAnsi="Arial" w:cs="Arial"/>
      <w:color w:val="000000"/>
      <w:szCs w:val="24"/>
    </w:rPr>
  </w:style>
  <w:style w:type="paragraph" w:styleId="Xl197" w:customStyle="1">
    <w:name w:val="xl197"/>
    <w:basedOn w:val="Normal"/>
    <w:qFormat/>
    <w:rsid w:val="00d07be8"/>
    <w:pPr>
      <w:pBdr>
        <w:bottom w:val="single" w:sz="8" w:space="0" w:color="000000"/>
      </w:pBdr>
      <w:spacing w:beforeAutospacing="1" w:afterAutospacing="1"/>
      <w:jc w:val="center"/>
    </w:pPr>
    <w:rPr>
      <w:rFonts w:ascii="Arial" w:hAnsi="Arial" w:cs="Arial"/>
      <w:szCs w:val="24"/>
    </w:rPr>
  </w:style>
  <w:style w:type="paragraph" w:styleId="Xl198" w:customStyle="1">
    <w:name w:val="xl198"/>
    <w:basedOn w:val="Normal"/>
    <w:qFormat/>
    <w:rsid w:val="00d07be8"/>
    <w:pPr>
      <w:pBdr>
        <w:left w:val="single" w:sz="8" w:space="0" w:color="000000"/>
      </w:pBdr>
      <w:spacing w:beforeAutospacing="1" w:afterAutospacing="1"/>
    </w:pPr>
    <w:rPr>
      <w:rFonts w:ascii="Arial" w:hAnsi="Arial" w:cs="Arial"/>
      <w:color w:val="FF0000"/>
      <w:szCs w:val="24"/>
    </w:rPr>
  </w:style>
  <w:style w:type="paragraph" w:styleId="Xl199" w:customStyle="1">
    <w:name w:val="xl199"/>
    <w:basedOn w:val="Normal"/>
    <w:qFormat/>
    <w:rsid w:val="00d07be8"/>
    <w:pPr>
      <w:pBdr>
        <w:top w:val="single" w:sz="4" w:space="0" w:color="000000"/>
      </w:pBdr>
      <w:spacing w:beforeAutospacing="1" w:afterAutospacing="1"/>
      <w:jc w:val="center"/>
    </w:pPr>
    <w:rPr>
      <w:rFonts w:ascii="Symbol" w:hAnsi="Symbol"/>
      <w:sz w:val="16"/>
      <w:szCs w:val="16"/>
    </w:rPr>
  </w:style>
  <w:style w:type="paragraph" w:styleId="Xl200" w:customStyle="1">
    <w:name w:val="xl200"/>
    <w:basedOn w:val="Normal"/>
    <w:qFormat/>
    <w:rsid w:val="00d07be8"/>
    <w:pPr>
      <w:pBdr>
        <w:top w:val="single" w:sz="8" w:space="0" w:color="000000"/>
        <w:left w:val="single" w:sz="8" w:space="0" w:color="000000"/>
      </w:pBdr>
      <w:spacing w:beforeAutospacing="1" w:afterAutospacing="1"/>
      <w:textAlignment w:val="center"/>
    </w:pPr>
    <w:rPr>
      <w:rFonts w:ascii="Arial" w:hAnsi="Arial" w:cs="Arial"/>
      <w:b/>
      <w:bCs/>
      <w:sz w:val="18"/>
      <w:szCs w:val="18"/>
    </w:rPr>
  </w:style>
  <w:style w:type="paragraph" w:styleId="Xl201" w:customStyle="1">
    <w:name w:val="xl201"/>
    <w:basedOn w:val="Normal"/>
    <w:qFormat/>
    <w:rsid w:val="00d07be8"/>
    <w:pPr>
      <w:pBdr>
        <w:top w:val="single" w:sz="8" w:space="0" w:color="000000"/>
      </w:pBdr>
      <w:spacing w:beforeAutospacing="1" w:afterAutospacing="1"/>
      <w:textAlignment w:val="center"/>
    </w:pPr>
    <w:rPr>
      <w:rFonts w:ascii="Arial" w:hAnsi="Arial" w:cs="Arial"/>
      <w:b/>
      <w:bCs/>
      <w:sz w:val="18"/>
      <w:szCs w:val="18"/>
    </w:rPr>
  </w:style>
  <w:style w:type="paragraph" w:styleId="Xl202" w:customStyle="1">
    <w:name w:val="xl202"/>
    <w:basedOn w:val="Normal"/>
    <w:qFormat/>
    <w:rsid w:val="00d07be8"/>
    <w:pPr>
      <w:pBdr>
        <w:top w:val="single" w:sz="8" w:space="0" w:color="000000"/>
        <w:right w:val="single" w:sz="4" w:space="0" w:color="000000"/>
      </w:pBdr>
      <w:spacing w:beforeAutospacing="1" w:afterAutospacing="1"/>
      <w:textAlignment w:val="center"/>
    </w:pPr>
    <w:rPr>
      <w:rFonts w:ascii="Arial" w:hAnsi="Arial" w:cs="Arial"/>
      <w:b/>
      <w:bCs/>
      <w:sz w:val="18"/>
      <w:szCs w:val="18"/>
    </w:rPr>
  </w:style>
  <w:style w:type="paragraph" w:styleId="Xl203" w:customStyle="1">
    <w:name w:val="xl203"/>
    <w:basedOn w:val="Normal"/>
    <w:qFormat/>
    <w:rsid w:val="00d07be8"/>
    <w:pPr>
      <w:pBdr>
        <w:left w:val="single" w:sz="8" w:space="0" w:color="000000"/>
        <w:bottom w:val="single" w:sz="8" w:space="0" w:color="000000"/>
      </w:pBdr>
      <w:spacing w:beforeAutospacing="1" w:afterAutospacing="1"/>
      <w:textAlignment w:val="center"/>
    </w:pPr>
    <w:rPr>
      <w:rFonts w:ascii="Arial" w:hAnsi="Arial" w:cs="Arial"/>
      <w:b/>
      <w:bCs/>
      <w:sz w:val="18"/>
      <w:szCs w:val="18"/>
    </w:rPr>
  </w:style>
  <w:style w:type="paragraph" w:styleId="Xl204" w:customStyle="1">
    <w:name w:val="xl204"/>
    <w:basedOn w:val="Normal"/>
    <w:qFormat/>
    <w:rsid w:val="00d07be8"/>
    <w:pPr>
      <w:pBdr>
        <w:bottom w:val="single" w:sz="8" w:space="0" w:color="000000"/>
        <w:right w:val="single" w:sz="4" w:space="0" w:color="000000"/>
      </w:pBdr>
      <w:spacing w:beforeAutospacing="1" w:afterAutospacing="1"/>
      <w:textAlignment w:val="center"/>
    </w:pPr>
    <w:rPr>
      <w:rFonts w:ascii="Arial" w:hAnsi="Arial" w:cs="Arial"/>
      <w:b/>
      <w:bCs/>
      <w:sz w:val="18"/>
      <w:szCs w:val="18"/>
    </w:rPr>
  </w:style>
  <w:style w:type="paragraph" w:styleId="Xl205" w:customStyle="1">
    <w:name w:val="xl205"/>
    <w:basedOn w:val="Normal"/>
    <w:qFormat/>
    <w:rsid w:val="00d07be8"/>
    <w:pPr>
      <w:pBdr>
        <w:top w:val="single" w:sz="4" w:space="0" w:color="000000"/>
        <w:left w:val="single" w:sz="8" w:space="0" w:color="000000"/>
      </w:pBdr>
      <w:spacing w:beforeAutospacing="1" w:afterAutospacing="1"/>
      <w:textAlignment w:val="center"/>
    </w:pPr>
    <w:rPr>
      <w:rFonts w:ascii="Arial" w:hAnsi="Arial"/>
      <w:szCs w:val="24"/>
    </w:rPr>
  </w:style>
  <w:style w:type="paragraph" w:styleId="Xl206" w:customStyle="1">
    <w:name w:val="xl206"/>
    <w:basedOn w:val="Normal"/>
    <w:qFormat/>
    <w:rsid w:val="00d07be8"/>
    <w:pPr>
      <w:pBdr>
        <w:left w:val="single" w:sz="8" w:space="0" w:color="000000"/>
        <w:bottom w:val="single" w:sz="8" w:space="0" w:color="000000"/>
      </w:pBdr>
      <w:spacing w:beforeAutospacing="1" w:afterAutospacing="1"/>
      <w:jc w:val="center"/>
      <w:textAlignment w:val="center"/>
    </w:pPr>
    <w:rPr>
      <w:rFonts w:ascii="Arial" w:hAnsi="Arial"/>
      <w:szCs w:val="24"/>
    </w:rPr>
  </w:style>
  <w:style w:type="paragraph" w:styleId="Xl207" w:customStyle="1">
    <w:name w:val="xl207"/>
    <w:basedOn w:val="Normal"/>
    <w:qFormat/>
    <w:rsid w:val="00d07be8"/>
    <w:pPr>
      <w:pBdr>
        <w:bottom w:val="single" w:sz="8" w:space="0" w:color="000000"/>
      </w:pBdr>
      <w:spacing w:beforeAutospacing="1" w:afterAutospacing="1"/>
      <w:jc w:val="center"/>
      <w:textAlignment w:val="center"/>
    </w:pPr>
    <w:rPr>
      <w:rFonts w:ascii="Arial" w:hAnsi="Arial"/>
      <w:szCs w:val="24"/>
    </w:rPr>
  </w:style>
  <w:style w:type="paragraph" w:styleId="Xl208" w:customStyle="1">
    <w:name w:val="xl208"/>
    <w:basedOn w:val="Normal"/>
    <w:qFormat/>
    <w:rsid w:val="00d07be8"/>
    <w:pPr>
      <w:pBdr>
        <w:bottom w:val="single" w:sz="8" w:space="0" w:color="000000"/>
        <w:right w:val="single" w:sz="4" w:space="0" w:color="000000"/>
      </w:pBdr>
      <w:spacing w:beforeAutospacing="1" w:afterAutospacing="1"/>
      <w:jc w:val="center"/>
      <w:textAlignment w:val="center"/>
    </w:pPr>
    <w:rPr>
      <w:rFonts w:ascii="Arial" w:hAnsi="Arial"/>
      <w:szCs w:val="24"/>
    </w:rPr>
  </w:style>
  <w:style w:type="paragraph" w:styleId="Xl209" w:customStyle="1">
    <w:name w:val="xl209"/>
    <w:basedOn w:val="Normal"/>
    <w:qFormat/>
    <w:rsid w:val="00d07be8"/>
    <w:pPr>
      <w:pBdr>
        <w:right w:val="single" w:sz="4" w:space="0" w:color="000000"/>
      </w:pBdr>
      <w:spacing w:beforeAutospacing="1" w:afterAutospacing="1"/>
      <w:jc w:val="center"/>
      <w:textAlignment w:val="center"/>
    </w:pPr>
    <w:rPr>
      <w:rFonts w:ascii="Arial" w:hAnsi="Arial"/>
      <w:szCs w:val="24"/>
    </w:rPr>
  </w:style>
  <w:style w:type="paragraph" w:styleId="Xl210" w:customStyle="1">
    <w:name w:val="xl210"/>
    <w:basedOn w:val="Normal"/>
    <w:qFormat/>
    <w:rsid w:val="00d07be8"/>
    <w:pPr>
      <w:pBdr>
        <w:left w:val="single" w:sz="8" w:space="0" w:color="000000"/>
        <w:bottom w:val="single" w:sz="4" w:space="0" w:color="000000"/>
      </w:pBdr>
      <w:spacing w:beforeAutospacing="1" w:afterAutospacing="1"/>
    </w:pPr>
    <w:rPr>
      <w:rFonts w:ascii="Arial" w:hAnsi="Arial" w:cs="Arial"/>
      <w:szCs w:val="24"/>
    </w:rPr>
  </w:style>
  <w:style w:type="paragraph" w:styleId="Xl211" w:customStyle="1">
    <w:name w:val="xl211"/>
    <w:basedOn w:val="Normal"/>
    <w:qFormat/>
    <w:rsid w:val="00d07be8"/>
    <w:pPr>
      <w:pBdr>
        <w:top w:val="single" w:sz="8" w:space="0" w:color="000000"/>
        <w:left w:val="single" w:sz="8" w:space="0" w:color="000000"/>
        <w:bottom w:val="single" w:sz="8" w:space="0" w:color="000000"/>
      </w:pBdr>
      <w:shd w:val="clear" w:color="auto" w:fill="99CC00"/>
      <w:spacing w:beforeAutospacing="1" w:afterAutospacing="1"/>
      <w:jc w:val="center"/>
    </w:pPr>
    <w:rPr>
      <w:rFonts w:ascii="Arial" w:hAnsi="Arial" w:cs="Arial"/>
      <w:b/>
      <w:bCs/>
      <w:szCs w:val="24"/>
    </w:rPr>
  </w:style>
  <w:style w:type="paragraph" w:styleId="Xl212" w:customStyle="1">
    <w:name w:val="xl212"/>
    <w:basedOn w:val="Normal"/>
    <w:qFormat/>
    <w:rsid w:val="00d07be8"/>
    <w:pPr>
      <w:pBdr>
        <w:top w:val="single" w:sz="8" w:space="0" w:color="000000"/>
        <w:bottom w:val="single" w:sz="8" w:space="0" w:color="000000"/>
      </w:pBdr>
      <w:shd w:val="clear" w:color="auto" w:fill="99CC00"/>
      <w:spacing w:beforeAutospacing="1" w:afterAutospacing="1"/>
      <w:jc w:val="center"/>
    </w:pPr>
    <w:rPr>
      <w:rFonts w:ascii="Arial" w:hAnsi="Arial" w:cs="Arial"/>
      <w:b/>
      <w:bCs/>
      <w:szCs w:val="24"/>
    </w:rPr>
  </w:style>
  <w:style w:type="paragraph" w:styleId="Xl213" w:customStyle="1">
    <w:name w:val="xl213"/>
    <w:basedOn w:val="Normal"/>
    <w:qFormat/>
    <w:rsid w:val="00d07be8"/>
    <w:pPr>
      <w:pBdr>
        <w:top w:val="single" w:sz="8" w:space="0" w:color="000000"/>
        <w:bottom w:val="single" w:sz="8" w:space="0" w:color="000000"/>
        <w:right w:val="single" w:sz="8" w:space="0" w:color="000000"/>
      </w:pBdr>
      <w:shd w:val="clear" w:color="auto" w:fill="99CC00"/>
      <w:spacing w:beforeAutospacing="1" w:afterAutospacing="1"/>
      <w:jc w:val="center"/>
    </w:pPr>
    <w:rPr>
      <w:rFonts w:ascii="Arial" w:hAnsi="Arial" w:cs="Arial"/>
      <w:b/>
      <w:bCs/>
      <w:szCs w:val="24"/>
    </w:rPr>
  </w:style>
  <w:style w:type="paragraph" w:styleId="Xl214" w:customStyle="1">
    <w:name w:val="xl214"/>
    <w:basedOn w:val="Normal"/>
    <w:qFormat/>
    <w:rsid w:val="00d07be8"/>
    <w:pPr>
      <w:pBdr>
        <w:top w:val="single" w:sz="8" w:space="0" w:color="000000"/>
        <w:left w:val="single" w:sz="8" w:space="0" w:color="000000"/>
      </w:pBdr>
      <w:spacing w:beforeAutospacing="1" w:afterAutospacing="1"/>
      <w:jc w:val="center"/>
      <w:textAlignment w:val="center"/>
    </w:pPr>
    <w:rPr>
      <w:rFonts w:ascii="Arial" w:hAnsi="Arial"/>
      <w:szCs w:val="24"/>
    </w:rPr>
  </w:style>
  <w:style w:type="paragraph" w:styleId="Xl215" w:customStyle="1">
    <w:name w:val="xl215"/>
    <w:basedOn w:val="Normal"/>
    <w:qFormat/>
    <w:rsid w:val="00d07be8"/>
    <w:pPr>
      <w:pBdr>
        <w:top w:val="single" w:sz="8" w:space="0" w:color="000000"/>
        <w:right w:val="single" w:sz="4" w:space="0" w:color="000000"/>
      </w:pBdr>
      <w:spacing w:beforeAutospacing="1" w:afterAutospacing="1"/>
      <w:jc w:val="center"/>
      <w:textAlignment w:val="center"/>
    </w:pPr>
    <w:rPr>
      <w:rFonts w:ascii="Arial" w:hAnsi="Arial"/>
      <w:szCs w:val="24"/>
    </w:rPr>
  </w:style>
  <w:style w:type="paragraph" w:styleId="Xl216" w:customStyle="1">
    <w:name w:val="xl216"/>
    <w:basedOn w:val="Normal"/>
    <w:qFormat/>
    <w:rsid w:val="00d07be8"/>
    <w:pPr>
      <w:pBdr>
        <w:left w:val="single" w:sz="8" w:space="0" w:color="000000"/>
      </w:pBdr>
      <w:spacing w:beforeAutospacing="1" w:afterAutospacing="1"/>
      <w:jc w:val="center"/>
      <w:textAlignment w:val="center"/>
    </w:pPr>
    <w:rPr>
      <w:rFonts w:ascii="Arial" w:hAnsi="Arial"/>
      <w:szCs w:val="24"/>
    </w:rPr>
  </w:style>
  <w:style w:type="paragraph" w:styleId="Xl217" w:customStyle="1">
    <w:name w:val="xl217"/>
    <w:basedOn w:val="Normal"/>
    <w:qFormat/>
    <w:rsid w:val="00d07be8"/>
    <w:pPr>
      <w:pBdr>
        <w:top w:val="single" w:sz="8" w:space="0" w:color="000000"/>
        <w:right w:val="single" w:sz="8" w:space="0" w:color="000000"/>
      </w:pBdr>
      <w:spacing w:beforeAutospacing="1" w:afterAutospacing="1"/>
      <w:textAlignment w:val="center"/>
    </w:pPr>
    <w:rPr>
      <w:rFonts w:ascii="Arial" w:hAnsi="Arial" w:cs="Arial"/>
      <w:b/>
      <w:bCs/>
      <w:sz w:val="18"/>
      <w:szCs w:val="18"/>
    </w:rPr>
  </w:style>
  <w:style w:type="paragraph" w:styleId="Xl218" w:customStyle="1">
    <w:name w:val="xl218"/>
    <w:basedOn w:val="Normal"/>
    <w:qFormat/>
    <w:rsid w:val="00d07be8"/>
    <w:pPr>
      <w:pBdr>
        <w:bottom w:val="single" w:sz="8" w:space="0" w:color="000000"/>
        <w:right w:val="single" w:sz="8" w:space="0" w:color="000000"/>
      </w:pBdr>
      <w:spacing w:beforeAutospacing="1" w:afterAutospacing="1"/>
      <w:textAlignment w:val="center"/>
    </w:pPr>
    <w:rPr>
      <w:rFonts w:ascii="Arial" w:hAnsi="Arial" w:cs="Arial"/>
      <w:b/>
      <w:bCs/>
      <w:sz w:val="18"/>
      <w:szCs w:val="18"/>
    </w:rPr>
  </w:style>
  <w:style w:type="paragraph" w:styleId="Default" w:customStyle="1">
    <w:name w:val="Default"/>
    <w:qFormat/>
    <w:rsid w:val="00c402b6"/>
    <w:pPr>
      <w:widowControl/>
      <w:bidi w:val="0"/>
      <w:spacing w:lineRule="auto" w:line="360"/>
      <w:ind w:firstLine="357"/>
      <w:jc w:val="both"/>
    </w:pPr>
    <w:rPr>
      <w:rFonts w:ascii="Cambria" w:hAnsi="Cambria" w:cs="Cambria" w:eastAsia="Times New Roman"/>
      <w:color w:val="000000"/>
      <w:kern w:val="0"/>
      <w:sz w:val="24"/>
      <w:szCs w:val="24"/>
      <w:lang w:val="pl-PL" w:eastAsia="pl-PL" w:bidi="ar-SA"/>
    </w:rPr>
  </w:style>
  <w:style w:type="paragraph" w:styleId="BalloonText">
    <w:name w:val="Balloon Text"/>
    <w:basedOn w:val="Normal"/>
    <w:link w:val="TekstdymkaZnak"/>
    <w:qFormat/>
    <w:rsid w:val="004662a2"/>
    <w:pPr/>
    <w:rPr>
      <w:rFonts w:ascii="Tahoma" w:hAnsi="Tahoma"/>
      <w:sz w:val="16"/>
      <w:szCs w:val="16"/>
      <w:lang w:val="x-none" w:eastAsia="x-none"/>
    </w:rPr>
  </w:style>
  <w:style w:type="paragraph" w:styleId="ListParagraph">
    <w:name w:val="List Paragraph"/>
    <w:basedOn w:val="Normal"/>
    <w:link w:val="AkapitzlistZnak"/>
    <w:uiPriority w:val="34"/>
    <w:qFormat/>
    <w:rsid w:val="00c67d98"/>
    <w:pPr>
      <w:spacing w:beforeAutospacing="1" w:afterAutospacing="1"/>
    </w:pPr>
    <w:rPr>
      <w:szCs w:val="24"/>
    </w:rPr>
  </w:style>
  <w:style w:type="paragraph" w:styleId="PUNKT" w:customStyle="1">
    <w:name w:val="PUNKT"/>
    <w:basedOn w:val="Normal"/>
    <w:qFormat/>
    <w:rsid w:val="00ab39d8"/>
    <w:pPr>
      <w:keepNext w:val="true"/>
      <w:spacing w:lineRule="auto" w:line="276" w:before="240" w:after="60"/>
      <w:ind w:left="993" w:hanging="284"/>
      <w:outlineLvl w:val="1"/>
    </w:pPr>
    <w:rPr>
      <w:rFonts w:ascii="Arial Narrow" w:hAnsi="Arial Narrow" w:cs="Arial"/>
      <w:bCs/>
      <w:iCs/>
      <w:sz w:val="20"/>
      <w:szCs w:val="28"/>
    </w:rPr>
  </w:style>
  <w:style w:type="paragraph" w:styleId="Tyturozdziau" w:customStyle="1">
    <w:name w:val="Tytuł rozdziału"/>
    <w:basedOn w:val="Normal"/>
    <w:next w:val="Normal"/>
    <w:qFormat/>
    <w:rsid w:val="00370d3f"/>
    <w:pPr>
      <w:keepNext w:val="true"/>
      <w:keepLines/>
      <w:spacing w:lineRule="atLeast" w:line="440" w:before="480" w:after="360"/>
      <w:ind w:right="2160" w:firstLine="357"/>
    </w:pPr>
    <w:rPr>
      <w:rFonts w:ascii="Arial" w:hAnsi="Arial" w:eastAsia="Arial"/>
      <w:b/>
      <w:color w:val="808080"/>
      <w:spacing w:val="-35"/>
      <w:kern w:val="2"/>
      <w:sz w:val="44"/>
    </w:rPr>
  </w:style>
  <w:style w:type="paragraph" w:styleId="Styl1" w:customStyle="1">
    <w:name w:val="Styl1"/>
    <w:basedOn w:val="Nagwek2"/>
    <w:link w:val="Styl1Znak"/>
    <w:qFormat/>
    <w:rsid w:val="00370d3f"/>
    <w:pPr>
      <w:numPr>
        <w:ilvl w:val="0"/>
        <w:numId w:val="0"/>
      </w:numPr>
      <w:ind w:firstLine="357"/>
    </w:pPr>
    <w:rPr>
      <w:rFonts w:ascii="Arial" w:hAnsi="Arial" w:cs="Arial"/>
    </w:rPr>
  </w:style>
  <w:style w:type="paragraph" w:styleId="Styl2" w:customStyle="1">
    <w:name w:val="Styl2"/>
    <w:basedOn w:val="Nagwek2"/>
    <w:link w:val="Styl2Znak"/>
    <w:qFormat/>
    <w:rsid w:val="00370d3f"/>
    <w:pPr>
      <w:numPr>
        <w:ilvl w:val="0"/>
        <w:numId w:val="0"/>
      </w:numPr>
      <w:ind w:firstLine="357"/>
    </w:pPr>
    <w:rPr>
      <w:rFonts w:ascii="Arial" w:hAnsi="Arial" w:cs="Arial"/>
    </w:rPr>
  </w:style>
  <w:style w:type="paragraph" w:styleId="Annotationsubject">
    <w:name w:val="annotation subject"/>
    <w:basedOn w:val="Annotationtext"/>
    <w:next w:val="Annotationtext"/>
    <w:link w:val="TematkomentarzaZnak"/>
    <w:qFormat/>
    <w:rsid w:val="00ab5933"/>
    <w:pPr/>
    <w:rPr>
      <w:b/>
      <w:bCs/>
      <w:sz w:val="20"/>
    </w:rPr>
  </w:style>
  <w:style w:type="paragraph" w:styleId="TEKST" w:customStyle="1">
    <w:name w:val="TEKST"/>
    <w:basedOn w:val="Normal"/>
    <w:link w:val="TEKSTZnak"/>
    <w:qFormat/>
    <w:rsid w:val="00c12a29"/>
    <w:pPr>
      <w:keepNext w:val="true"/>
      <w:spacing w:lineRule="auto" w:line="276" w:before="240" w:after="60"/>
      <w:ind w:left="709" w:firstLine="284"/>
      <w:outlineLvl w:val="1"/>
    </w:pPr>
    <w:rPr>
      <w:rFonts w:ascii="Arial Narrow" w:hAnsi="Arial Narrow" w:cs="Arial"/>
      <w:bCs/>
      <w:iCs/>
      <w:sz w:val="20"/>
      <w:szCs w:val="28"/>
    </w:rPr>
  </w:style>
  <w:style w:type="paragraph" w:styleId="1TEKST" w:customStyle="1">
    <w:name w:val="1) TEKST"/>
    <w:basedOn w:val="TEKST"/>
    <w:qFormat/>
    <w:rsid w:val="000929fa"/>
    <w:pPr>
      <w:spacing w:before="0" w:after="60"/>
      <w:ind w:left="1418" w:hanging="348"/>
      <w:jc w:val="left"/>
    </w:pPr>
    <w:rPr/>
  </w:style>
  <w:style w:type="paragraph" w:styleId="Normalnytekst" w:customStyle="1">
    <w:name w:val="Normalny tekst"/>
    <w:basedOn w:val="Tretekstu"/>
    <w:link w:val="NormalnytekstZnak"/>
    <w:qFormat/>
    <w:rsid w:val="00d27a6b"/>
    <w:pPr>
      <w:spacing w:lineRule="auto" w:line="360"/>
      <w:ind w:firstLine="360"/>
    </w:pPr>
    <w:rPr>
      <w:rFonts w:ascii="Times New Roman" w:hAnsi="Times New Roman" w:cs="Calibri"/>
      <w:sz w:val="22"/>
    </w:rPr>
  </w:style>
  <w:style w:type="paragraph" w:styleId="TekstCalibri" w:customStyle="1">
    <w:name w:val="Tekst Calibri"/>
    <w:basedOn w:val="Tretekstu"/>
    <w:link w:val="TekstCalibriZnak"/>
    <w:qFormat/>
    <w:rsid w:val="001b02ea"/>
    <w:pPr>
      <w:spacing w:lineRule="auto" w:line="360"/>
    </w:pPr>
    <w:rPr>
      <w:rFonts w:cs="Arial"/>
      <w:szCs w:val="22"/>
    </w:rPr>
  </w:style>
  <w:style w:type="paragraph" w:styleId="WypuntowanieCalibri" w:customStyle="1">
    <w:name w:val="Wypuntowanie Calibri"/>
    <w:basedOn w:val="TekstCalibri"/>
    <w:link w:val="WypuntowanieCalibriZnak"/>
    <w:qFormat/>
    <w:rsid w:val="001b02ea"/>
    <w:pPr/>
    <w:rPr/>
  </w:style>
  <w:style w:type="paragraph" w:styleId="BodyTextIndent">
    <w:name w:val="Body Text Indent"/>
    <w:basedOn w:val="Tretekstu"/>
    <w:link w:val="TekstpodstawowyzwciciemZnak"/>
    <w:qFormat/>
    <w:rsid w:val="00c21264"/>
    <w:pPr>
      <w:spacing w:lineRule="auto" w:line="360" w:before="0" w:after="120"/>
      <w:ind w:firstLine="210"/>
    </w:pPr>
    <w:rPr/>
  </w:style>
  <w:style w:type="paragraph" w:styleId="Standard" w:customStyle="1">
    <w:name w:val="Standard"/>
    <w:qFormat/>
    <w:rsid w:val="00702b7b"/>
    <w:pPr>
      <w:widowControl w:val="false"/>
      <w:suppressAutoHyphens w:val="true"/>
      <w:bidi w:val="0"/>
      <w:jc w:val="left"/>
      <w:textAlignment w:val="baseline"/>
    </w:pPr>
    <w:rPr>
      <w:rFonts w:eastAsia="SimSun" w:cs="Arial" w:ascii="Times New Roman" w:hAnsi="Times New Roman"/>
      <w:color w:val="auto"/>
      <w:kern w:val="2"/>
      <w:sz w:val="24"/>
      <w:szCs w:val="24"/>
      <w:lang w:eastAsia="zh-CN" w:bidi="hi-IN" w:val="pl-PL"/>
    </w:rPr>
  </w:style>
  <w:style w:type="paragraph" w:styleId="GSBKNumerowanie" w:customStyle="1">
    <w:name w:val="GSBK Numerowanie"/>
    <w:basedOn w:val="Normal"/>
    <w:link w:val="GSBKNumerowanieZnak"/>
    <w:qFormat/>
    <w:rsid w:val="00b32e7d"/>
    <w:pPr>
      <w:spacing w:before="60" w:after="0"/>
    </w:pPr>
    <w:rPr>
      <w:rFonts w:ascii="Calibri" w:hAnsi="Calibri" w:eastAsia="Calibri" w:cs="" w:asciiTheme="minorHAnsi" w:cstheme="minorBidi" w:eastAsiaTheme="minorHAnsi" w:hAnsiTheme="minorHAnsi"/>
      <w:szCs w:val="22"/>
      <w:lang w:eastAsia="en-US"/>
    </w:rPr>
  </w:style>
  <w:style w:type="paragraph" w:styleId="Rysunki" w:customStyle="1">
    <w:name w:val="Rysunki"/>
    <w:basedOn w:val="Caption"/>
    <w:link w:val="RysunkiZnak"/>
    <w:qFormat/>
    <w:rsid w:val="00662941"/>
    <w:pPr>
      <w:spacing w:lineRule="auto" w:line="240" w:before="0" w:after="80"/>
      <w:ind w:left="0" w:hanging="0"/>
    </w:pPr>
    <w:rPr>
      <w:rFonts w:ascii="Calibri" w:hAnsi="Calibri" w:eastAsia="Calibri" w:cs="" w:asciiTheme="minorHAnsi" w:cstheme="minorBidi" w:eastAsiaTheme="minorHAnsi" w:hAnsiTheme="minorHAnsi"/>
      <w:iCs/>
      <w:szCs w:val="18"/>
      <w:lang w:eastAsia="en-U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rsid w:val="0005631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a5">
    <w:name w:val="Table Grid 5"/>
    <w:basedOn w:val="Standardowy"/>
    <w:rsid w:val="00253392"/>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a-Motyw">
    <w:name w:val="Table Theme"/>
    <w:basedOn w:val="Standardowy"/>
    <w:rsid w:val="00cb10d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a-Siatka6">
    <w:name w:val="Table Grid 6"/>
    <w:basedOn w:val="Standardowy"/>
    <w:rsid w:val="007a3805"/>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customStyle="1" w:styleId="GSBKTabelaRysunek">
    <w:name w:val="GSBK Tabela Rysunek"/>
    <w:basedOn w:val="Standardowy"/>
    <w:uiPriority w:val="99"/>
    <w:rsid w:val="00fc4a68"/>
    <w:rPr>
      <w:lang w:eastAsia="en-US"/>
      <w:sz w:val="22"/>
      <w:szCs w:val="22"/>
    </w:rPr>
    <w:tcPr>
      <w:vAlign w:val="center"/>
    </w:tc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65DEB-52BC-4D52-90BD-E5E45F4B8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Application>LibreOffice/6.2.3.2$Windows_x86 LibreOffice_project/aecc05fe267cc68dde00352a451aa867b3b546ac</Application>
  <Pages>14</Pages>
  <Words>2701</Words>
  <Characters>18361</Characters>
  <CharactersWithSpaces>20937</CharactersWithSpaces>
  <Paragraphs>155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2023-03-03T13:52:00Z</dcterms:created>
  <dc:creator>Jarosław Zdeb</dc:creator>
  <dc:description/>
  <dc:language>pl-PL</dc:language>
  <cp:lastModifiedBy/>
  <cp:lastPrinted>2023-03-03T15:25:58Z</cp:lastPrinted>
  <dcterms:modified xsi:type="dcterms:W3CDTF">2023-03-03T15:25:30Z</dcterms:modified>
  <cp:revision>6</cp:revision>
  <dc:subject/>
  <dc:title>Obciążenie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